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E5" w:rsidRPr="00F268E2" w:rsidRDefault="00D07EC8" w:rsidP="005D7BBF">
      <w:pPr>
        <w:jc w:val="center"/>
        <w:rPr>
          <w:rFonts w:ascii="Times New Roman" w:hAnsi="Times New Roman" w:cs="Times New Roman"/>
          <w:b/>
          <w:sz w:val="28"/>
          <w:szCs w:val="28"/>
        </w:rPr>
      </w:pPr>
      <w:r w:rsidRPr="00F268E2">
        <w:rPr>
          <w:rFonts w:ascii="Times New Roman" w:hAnsi="Times New Roman" w:cs="Times New Roman"/>
          <w:b/>
          <w:sz w:val="28"/>
          <w:szCs w:val="28"/>
        </w:rPr>
        <w:t>TPSS 453 Plant Breeding and Genetics</w:t>
      </w:r>
    </w:p>
    <w:p w:rsidR="00D07EC8" w:rsidRPr="00444A75" w:rsidRDefault="00B62DA0">
      <w:pPr>
        <w:rPr>
          <w:rFonts w:ascii="Times New Roman" w:hAnsi="Times New Roman" w:cs="Times New Roman"/>
          <w:sz w:val="24"/>
          <w:szCs w:val="24"/>
        </w:rPr>
      </w:pPr>
      <w:r w:rsidRPr="00444A75">
        <w:rPr>
          <w:rFonts w:ascii="Times New Roman" w:hAnsi="Times New Roman" w:cs="Times New Roman"/>
          <w:b/>
          <w:sz w:val="24"/>
          <w:szCs w:val="24"/>
        </w:rPr>
        <w:t>Fall 2016</w:t>
      </w:r>
      <w:r w:rsidRPr="00444A75">
        <w:rPr>
          <w:rFonts w:ascii="Times New Roman" w:hAnsi="Times New Roman" w:cs="Times New Roman"/>
          <w:sz w:val="24"/>
          <w:szCs w:val="24"/>
        </w:rPr>
        <w:tab/>
      </w:r>
      <w:r w:rsidR="00D07EC8" w:rsidRPr="00444A75">
        <w:rPr>
          <w:rFonts w:ascii="Times New Roman" w:hAnsi="Times New Roman" w:cs="Times New Roman"/>
          <w:b/>
          <w:sz w:val="24"/>
          <w:szCs w:val="24"/>
        </w:rPr>
        <w:t>3 credits</w:t>
      </w:r>
    </w:p>
    <w:p w:rsidR="00D07EC8" w:rsidRPr="00444A75" w:rsidRDefault="00B62DA0">
      <w:pPr>
        <w:rPr>
          <w:rFonts w:ascii="Times New Roman" w:hAnsi="Times New Roman" w:cs="Times New Roman"/>
          <w:sz w:val="24"/>
          <w:szCs w:val="24"/>
        </w:rPr>
      </w:pPr>
      <w:r w:rsidRPr="00444A75">
        <w:rPr>
          <w:rFonts w:ascii="Times New Roman" w:hAnsi="Times New Roman" w:cs="Times New Roman"/>
          <w:b/>
          <w:sz w:val="24"/>
          <w:szCs w:val="24"/>
        </w:rPr>
        <w:t>Instructor</w:t>
      </w:r>
      <w:r w:rsidR="00D07EC8" w:rsidRPr="00444A75">
        <w:rPr>
          <w:rFonts w:ascii="Times New Roman" w:hAnsi="Times New Roman" w:cs="Times New Roman"/>
          <w:b/>
          <w:sz w:val="24"/>
          <w:szCs w:val="24"/>
        </w:rPr>
        <w:t>:</w:t>
      </w:r>
      <w:r w:rsidR="00D07EC8" w:rsidRPr="00444A75">
        <w:rPr>
          <w:rFonts w:ascii="Times New Roman" w:hAnsi="Times New Roman" w:cs="Times New Roman"/>
          <w:sz w:val="24"/>
          <w:szCs w:val="24"/>
        </w:rPr>
        <w:t xml:space="preserve"> Richard </w:t>
      </w:r>
      <w:proofErr w:type="spellStart"/>
      <w:r w:rsidR="00D07EC8" w:rsidRPr="00444A75">
        <w:rPr>
          <w:rFonts w:ascii="Times New Roman" w:hAnsi="Times New Roman" w:cs="Times New Roman"/>
          <w:sz w:val="24"/>
          <w:szCs w:val="24"/>
        </w:rPr>
        <w:t>Manshardt</w:t>
      </w:r>
      <w:proofErr w:type="spellEnd"/>
      <w:r w:rsidR="00D07EC8" w:rsidRPr="00444A75">
        <w:rPr>
          <w:rFonts w:ascii="Times New Roman" w:hAnsi="Times New Roman" w:cs="Times New Roman"/>
          <w:sz w:val="24"/>
          <w:szCs w:val="24"/>
        </w:rPr>
        <w:t xml:space="preserve"> </w:t>
      </w:r>
    </w:p>
    <w:p w:rsidR="00D07EC8" w:rsidRPr="00444A75" w:rsidRDefault="00D07EC8">
      <w:pPr>
        <w:rPr>
          <w:rFonts w:ascii="Times New Roman" w:hAnsi="Times New Roman" w:cs="Times New Roman"/>
          <w:sz w:val="24"/>
          <w:szCs w:val="24"/>
        </w:rPr>
      </w:pPr>
      <w:r w:rsidRPr="00444A75">
        <w:rPr>
          <w:rFonts w:ascii="Times New Roman" w:hAnsi="Times New Roman" w:cs="Times New Roman"/>
          <w:b/>
          <w:sz w:val="24"/>
          <w:szCs w:val="24"/>
        </w:rPr>
        <w:t>Office:</w:t>
      </w:r>
      <w:r w:rsidR="00B62DA0" w:rsidRPr="00444A75">
        <w:rPr>
          <w:rFonts w:ascii="Times New Roman" w:hAnsi="Times New Roman" w:cs="Times New Roman"/>
          <w:sz w:val="24"/>
          <w:szCs w:val="24"/>
        </w:rPr>
        <w:t xml:space="preserve"> St. John Lab of Plant Science 109A</w:t>
      </w:r>
    </w:p>
    <w:p w:rsidR="00D07EC8" w:rsidRPr="00444A75" w:rsidRDefault="00D07EC8">
      <w:pPr>
        <w:rPr>
          <w:rFonts w:ascii="Times New Roman" w:hAnsi="Times New Roman" w:cs="Times New Roman"/>
          <w:b/>
          <w:sz w:val="24"/>
          <w:szCs w:val="24"/>
        </w:rPr>
      </w:pPr>
      <w:r w:rsidRPr="00444A75">
        <w:rPr>
          <w:rFonts w:ascii="Times New Roman" w:hAnsi="Times New Roman" w:cs="Times New Roman"/>
          <w:b/>
          <w:sz w:val="24"/>
          <w:szCs w:val="24"/>
        </w:rPr>
        <w:t>Office hours:</w:t>
      </w:r>
      <w:r w:rsidR="00B62DA0" w:rsidRPr="00444A75">
        <w:rPr>
          <w:rFonts w:ascii="Times New Roman" w:hAnsi="Times New Roman" w:cs="Times New Roman"/>
          <w:b/>
          <w:sz w:val="24"/>
          <w:szCs w:val="24"/>
        </w:rPr>
        <w:t xml:space="preserve"> </w:t>
      </w:r>
    </w:p>
    <w:p w:rsidR="00D07EC8" w:rsidRPr="00444A75" w:rsidRDefault="00D07EC8" w:rsidP="00B62DA0">
      <w:pPr>
        <w:rPr>
          <w:rFonts w:ascii="Times New Roman" w:hAnsi="Times New Roman" w:cs="Times New Roman"/>
          <w:sz w:val="24"/>
          <w:szCs w:val="24"/>
        </w:rPr>
      </w:pPr>
      <w:r w:rsidRPr="00444A75">
        <w:rPr>
          <w:rFonts w:ascii="Times New Roman" w:hAnsi="Times New Roman" w:cs="Times New Roman"/>
          <w:b/>
          <w:sz w:val="24"/>
          <w:szCs w:val="24"/>
        </w:rPr>
        <w:t>Email:</w:t>
      </w:r>
      <w:r w:rsidR="00B62DA0" w:rsidRPr="00444A75">
        <w:rPr>
          <w:rFonts w:ascii="Times New Roman" w:hAnsi="Times New Roman" w:cs="Times New Roman"/>
          <w:sz w:val="24"/>
          <w:szCs w:val="24"/>
        </w:rPr>
        <w:t xml:space="preserve"> manshard@hawaii.edu</w:t>
      </w:r>
    </w:p>
    <w:p w:rsidR="00D07EC8" w:rsidRPr="00444A75" w:rsidRDefault="00B62DA0" w:rsidP="00D07EC8">
      <w:pPr>
        <w:rPr>
          <w:rFonts w:ascii="Times New Roman" w:hAnsi="Times New Roman" w:cs="Times New Roman"/>
          <w:sz w:val="24"/>
          <w:szCs w:val="24"/>
        </w:rPr>
      </w:pPr>
      <w:r w:rsidRPr="00444A75">
        <w:rPr>
          <w:rFonts w:ascii="Times New Roman" w:hAnsi="Times New Roman" w:cs="Times New Roman"/>
          <w:b/>
          <w:sz w:val="24"/>
          <w:szCs w:val="24"/>
        </w:rPr>
        <w:t>Instructor</w:t>
      </w:r>
      <w:r w:rsidR="00D07EC8" w:rsidRPr="00444A75">
        <w:rPr>
          <w:rFonts w:ascii="Times New Roman" w:hAnsi="Times New Roman" w:cs="Times New Roman"/>
          <w:b/>
          <w:sz w:val="24"/>
          <w:szCs w:val="24"/>
        </w:rPr>
        <w:t>:</w:t>
      </w:r>
      <w:r w:rsidR="00D07EC8" w:rsidRPr="00444A75">
        <w:rPr>
          <w:rFonts w:ascii="Times New Roman" w:hAnsi="Times New Roman" w:cs="Times New Roman"/>
          <w:sz w:val="24"/>
          <w:szCs w:val="24"/>
        </w:rPr>
        <w:t xml:space="preserve"> Michael Kantar </w:t>
      </w:r>
    </w:p>
    <w:p w:rsidR="00D07EC8" w:rsidRPr="00444A75" w:rsidRDefault="00D07EC8" w:rsidP="00D07EC8">
      <w:pPr>
        <w:rPr>
          <w:rFonts w:ascii="Times New Roman" w:hAnsi="Times New Roman" w:cs="Times New Roman"/>
          <w:sz w:val="24"/>
          <w:szCs w:val="24"/>
        </w:rPr>
      </w:pPr>
      <w:r w:rsidRPr="00444A75">
        <w:rPr>
          <w:rFonts w:ascii="Times New Roman" w:hAnsi="Times New Roman" w:cs="Times New Roman"/>
          <w:b/>
          <w:sz w:val="24"/>
          <w:szCs w:val="24"/>
        </w:rPr>
        <w:t>Office:</w:t>
      </w:r>
      <w:r w:rsidRPr="00444A75">
        <w:rPr>
          <w:rFonts w:ascii="Times New Roman" w:hAnsi="Times New Roman" w:cs="Times New Roman"/>
          <w:sz w:val="24"/>
          <w:szCs w:val="24"/>
        </w:rPr>
        <w:t xml:space="preserve"> </w:t>
      </w:r>
      <w:r w:rsidR="00B62DA0" w:rsidRPr="00444A75">
        <w:rPr>
          <w:rFonts w:ascii="Times New Roman" w:hAnsi="Times New Roman" w:cs="Times New Roman"/>
          <w:sz w:val="24"/>
          <w:szCs w:val="24"/>
        </w:rPr>
        <w:t xml:space="preserve">204B </w:t>
      </w:r>
      <w:r w:rsidRPr="00444A75">
        <w:rPr>
          <w:rFonts w:ascii="Times New Roman" w:hAnsi="Times New Roman" w:cs="Times New Roman"/>
          <w:sz w:val="24"/>
          <w:szCs w:val="24"/>
        </w:rPr>
        <w:t xml:space="preserve">St. John lab of </w:t>
      </w:r>
      <w:r w:rsidR="00B62DA0" w:rsidRPr="00444A75">
        <w:rPr>
          <w:rFonts w:ascii="Times New Roman" w:hAnsi="Times New Roman" w:cs="Times New Roman"/>
          <w:sz w:val="24"/>
          <w:szCs w:val="24"/>
        </w:rPr>
        <w:t xml:space="preserve">Plant </w:t>
      </w:r>
      <w:r w:rsidRPr="00444A75">
        <w:rPr>
          <w:rFonts w:ascii="Times New Roman" w:hAnsi="Times New Roman" w:cs="Times New Roman"/>
          <w:sz w:val="24"/>
          <w:szCs w:val="24"/>
        </w:rPr>
        <w:t>science</w:t>
      </w:r>
    </w:p>
    <w:p w:rsidR="00D07EC8" w:rsidRPr="00444A75" w:rsidRDefault="00D07EC8" w:rsidP="00D07EC8">
      <w:pPr>
        <w:rPr>
          <w:rFonts w:ascii="Times New Roman" w:hAnsi="Times New Roman" w:cs="Times New Roman"/>
          <w:sz w:val="24"/>
          <w:szCs w:val="24"/>
        </w:rPr>
      </w:pPr>
      <w:r w:rsidRPr="00444A75">
        <w:rPr>
          <w:rFonts w:ascii="Times New Roman" w:hAnsi="Times New Roman" w:cs="Times New Roman"/>
          <w:b/>
          <w:sz w:val="24"/>
          <w:szCs w:val="24"/>
        </w:rPr>
        <w:t>Office hours:</w:t>
      </w:r>
      <w:r w:rsidRPr="00444A75">
        <w:rPr>
          <w:rFonts w:ascii="Times New Roman" w:hAnsi="Times New Roman" w:cs="Times New Roman"/>
          <w:sz w:val="24"/>
          <w:szCs w:val="24"/>
        </w:rPr>
        <w:t xml:space="preserve">  Tuesday 10:00-12:00 or by appointment</w:t>
      </w:r>
    </w:p>
    <w:p w:rsidR="00D07EC8" w:rsidRPr="00444A75" w:rsidRDefault="00D07EC8" w:rsidP="00D07EC8">
      <w:pPr>
        <w:rPr>
          <w:rFonts w:ascii="Times New Roman" w:hAnsi="Times New Roman" w:cs="Times New Roman"/>
          <w:sz w:val="24"/>
          <w:szCs w:val="24"/>
        </w:rPr>
      </w:pPr>
      <w:r w:rsidRPr="00444A75">
        <w:rPr>
          <w:rFonts w:ascii="Times New Roman" w:hAnsi="Times New Roman" w:cs="Times New Roman"/>
          <w:b/>
          <w:sz w:val="24"/>
          <w:szCs w:val="24"/>
        </w:rPr>
        <w:t>Email:</w:t>
      </w:r>
      <w:r w:rsidRPr="00444A75">
        <w:rPr>
          <w:rFonts w:ascii="Times New Roman" w:hAnsi="Times New Roman" w:cs="Times New Roman"/>
          <w:sz w:val="24"/>
          <w:szCs w:val="24"/>
        </w:rPr>
        <w:t xml:space="preserve"> mbkantar@hawaii.edu</w:t>
      </w:r>
    </w:p>
    <w:p w:rsidR="00D07EC8" w:rsidRPr="00444A75" w:rsidRDefault="00D07EC8">
      <w:pPr>
        <w:rPr>
          <w:rFonts w:ascii="Times New Roman" w:hAnsi="Times New Roman" w:cs="Times New Roman"/>
          <w:b/>
          <w:sz w:val="24"/>
          <w:szCs w:val="24"/>
        </w:rPr>
      </w:pPr>
      <w:r w:rsidRPr="00444A75">
        <w:rPr>
          <w:rFonts w:ascii="Times New Roman" w:hAnsi="Times New Roman" w:cs="Times New Roman"/>
          <w:b/>
          <w:sz w:val="24"/>
          <w:szCs w:val="24"/>
        </w:rPr>
        <w:t>Tuesday and Thursday: 12:00-12:50 STJHN 10A</w:t>
      </w:r>
    </w:p>
    <w:p w:rsidR="00D07EC8" w:rsidRPr="00444A75" w:rsidRDefault="00D07EC8">
      <w:pPr>
        <w:rPr>
          <w:rFonts w:ascii="Times New Roman" w:hAnsi="Times New Roman" w:cs="Times New Roman"/>
          <w:b/>
          <w:sz w:val="24"/>
          <w:szCs w:val="24"/>
        </w:rPr>
      </w:pPr>
      <w:r w:rsidRPr="00444A75">
        <w:rPr>
          <w:rFonts w:ascii="Times New Roman" w:hAnsi="Times New Roman" w:cs="Times New Roman"/>
          <w:b/>
          <w:sz w:val="24"/>
          <w:szCs w:val="24"/>
        </w:rPr>
        <w:t>Thursday lab: 1:00-3:30 Moore 103</w:t>
      </w:r>
      <w:r w:rsidR="00B62DA0" w:rsidRPr="00444A75">
        <w:rPr>
          <w:rFonts w:ascii="Times New Roman" w:hAnsi="Times New Roman" w:cs="Times New Roman"/>
          <w:b/>
          <w:sz w:val="24"/>
          <w:szCs w:val="24"/>
        </w:rPr>
        <w:t xml:space="preserve"> unless otherwise directed</w:t>
      </w:r>
    </w:p>
    <w:p w:rsidR="00B62DA0" w:rsidRPr="00444A75" w:rsidRDefault="00B62DA0">
      <w:pPr>
        <w:rPr>
          <w:rFonts w:ascii="Times New Roman" w:hAnsi="Times New Roman" w:cs="Times New Roman"/>
          <w:sz w:val="24"/>
          <w:szCs w:val="24"/>
        </w:rPr>
      </w:pPr>
      <w:r w:rsidRPr="00444A75">
        <w:rPr>
          <w:rFonts w:ascii="Times New Roman" w:hAnsi="Times New Roman" w:cs="Times New Roman"/>
          <w:b/>
          <w:sz w:val="24"/>
          <w:szCs w:val="24"/>
        </w:rPr>
        <w:t xml:space="preserve">Web resources: </w:t>
      </w:r>
      <w:hyperlink r:id="rId5" w:history="1">
        <w:r w:rsidRPr="00444A75">
          <w:rPr>
            <w:rStyle w:val="Hyperlink"/>
            <w:rFonts w:ascii="Times New Roman" w:hAnsi="Times New Roman" w:cs="Times New Roman"/>
            <w:sz w:val="24"/>
            <w:szCs w:val="24"/>
          </w:rPr>
          <w:t>https://laulima.hawaii.edu</w:t>
        </w:r>
      </w:hyperlink>
    </w:p>
    <w:p w:rsidR="00B62DA0" w:rsidRPr="00444A75" w:rsidRDefault="00B62DA0" w:rsidP="00B62DA0">
      <w:pPr>
        <w:rPr>
          <w:rFonts w:ascii="Times New Roman" w:hAnsi="Times New Roman" w:cs="Times New Roman"/>
          <w:sz w:val="24"/>
          <w:szCs w:val="24"/>
        </w:rPr>
      </w:pPr>
      <w:r w:rsidRPr="00444A75">
        <w:rPr>
          <w:rFonts w:ascii="Times New Roman" w:hAnsi="Times New Roman" w:cs="Times New Roman"/>
          <w:b/>
          <w:sz w:val="24"/>
          <w:szCs w:val="24"/>
        </w:rPr>
        <w:t xml:space="preserve">Textbook: </w:t>
      </w:r>
      <w:r w:rsidRPr="00444A75">
        <w:rPr>
          <w:rFonts w:ascii="Times New Roman" w:hAnsi="Times New Roman" w:cs="Times New Roman"/>
          <w:sz w:val="24"/>
          <w:szCs w:val="24"/>
        </w:rPr>
        <w:t xml:space="preserve"> Bernardo R (2014) Essentials of plant breeding. Stemma Press Woodbury, Woodbury</w:t>
      </w:r>
    </w:p>
    <w:p w:rsidR="00B62DA0" w:rsidRPr="00444A75" w:rsidRDefault="00B62DA0" w:rsidP="00B62DA0">
      <w:pPr>
        <w:rPr>
          <w:rFonts w:ascii="Times New Roman" w:hAnsi="Times New Roman" w:cs="Times New Roman"/>
          <w:sz w:val="24"/>
          <w:szCs w:val="24"/>
        </w:rPr>
      </w:pPr>
      <w:r w:rsidRPr="00444A75">
        <w:rPr>
          <w:rFonts w:ascii="Times New Roman" w:hAnsi="Times New Roman" w:cs="Times New Roman"/>
          <w:sz w:val="24"/>
          <w:szCs w:val="24"/>
        </w:rPr>
        <w:t xml:space="preserve">Hardbound, 260 pages, 30 tables, 71 figures ISBN 978-0-9720724-2-7 </w:t>
      </w:r>
    </w:p>
    <w:p w:rsidR="00D07EC8" w:rsidRPr="00444A75" w:rsidRDefault="00B62DA0">
      <w:pPr>
        <w:rPr>
          <w:rFonts w:ascii="Times New Roman" w:hAnsi="Times New Roman" w:cs="Times New Roman"/>
          <w:sz w:val="24"/>
          <w:szCs w:val="24"/>
        </w:rPr>
      </w:pPr>
      <w:r w:rsidRPr="00444A75">
        <w:rPr>
          <w:rFonts w:ascii="Times New Roman" w:hAnsi="Times New Roman" w:cs="Times New Roman"/>
          <w:b/>
          <w:sz w:val="24"/>
          <w:szCs w:val="24"/>
        </w:rPr>
        <w:t xml:space="preserve">Course Purpose: </w:t>
      </w:r>
      <w:r w:rsidRPr="00444A75">
        <w:rPr>
          <w:rFonts w:ascii="Times New Roman" w:hAnsi="Times New Roman" w:cs="Times New Roman"/>
          <w:sz w:val="24"/>
          <w:szCs w:val="24"/>
        </w:rPr>
        <w:t>The purpose of this course is gain an understanding of the basic principle</w:t>
      </w:r>
      <w:r w:rsidR="00C30119" w:rsidRPr="00444A75">
        <w:rPr>
          <w:rFonts w:ascii="Times New Roman" w:hAnsi="Times New Roman" w:cs="Times New Roman"/>
          <w:sz w:val="24"/>
          <w:szCs w:val="24"/>
        </w:rPr>
        <w:t>s of genetics, the basic features of plant reproduction</w:t>
      </w:r>
      <w:r w:rsidRPr="00444A75">
        <w:rPr>
          <w:rFonts w:ascii="Times New Roman" w:hAnsi="Times New Roman" w:cs="Times New Roman"/>
          <w:sz w:val="24"/>
          <w:szCs w:val="24"/>
        </w:rPr>
        <w:t>,</w:t>
      </w:r>
      <w:r w:rsidR="00C30119" w:rsidRPr="00444A75">
        <w:rPr>
          <w:rFonts w:ascii="Times New Roman" w:hAnsi="Times New Roman" w:cs="Times New Roman"/>
          <w:sz w:val="24"/>
          <w:szCs w:val="24"/>
        </w:rPr>
        <w:t xml:space="preserve"> and</w:t>
      </w:r>
      <w:r w:rsidRPr="00444A75">
        <w:rPr>
          <w:rFonts w:ascii="Times New Roman" w:hAnsi="Times New Roman" w:cs="Times New Roman"/>
          <w:sz w:val="24"/>
          <w:szCs w:val="24"/>
        </w:rPr>
        <w:t xml:space="preserve"> procedures used by </w:t>
      </w:r>
      <w:r w:rsidR="00C30119" w:rsidRPr="00444A75">
        <w:rPr>
          <w:rFonts w:ascii="Times New Roman" w:hAnsi="Times New Roman" w:cs="Times New Roman"/>
          <w:sz w:val="24"/>
          <w:szCs w:val="24"/>
        </w:rPr>
        <w:t xml:space="preserve">plant breeders to use this information to improve plant populations for human use. To this end, students will learn terminology related to genetics, botany, evolution, pathology, biotechnology, and environmental science. Lectures will be supplemented with problem solving activities, field trips, and laboratory experiments. </w:t>
      </w:r>
    </w:p>
    <w:p w:rsidR="00C30119" w:rsidRPr="00444A75" w:rsidRDefault="00C30119">
      <w:pPr>
        <w:rPr>
          <w:rFonts w:ascii="Times New Roman" w:hAnsi="Times New Roman" w:cs="Times New Roman"/>
          <w:sz w:val="24"/>
          <w:szCs w:val="24"/>
        </w:rPr>
      </w:pPr>
      <w:r w:rsidRPr="00444A75">
        <w:rPr>
          <w:rFonts w:ascii="Times New Roman" w:hAnsi="Times New Roman" w:cs="Times New Roman"/>
          <w:b/>
          <w:sz w:val="24"/>
          <w:szCs w:val="24"/>
        </w:rPr>
        <w:t xml:space="preserve">Course Audience: </w:t>
      </w:r>
      <w:r w:rsidRPr="00444A75">
        <w:rPr>
          <w:rFonts w:ascii="Times New Roman" w:hAnsi="Times New Roman" w:cs="Times New Roman"/>
          <w:sz w:val="24"/>
          <w:szCs w:val="24"/>
        </w:rPr>
        <w:t xml:space="preserve">This course is designed for upper division undergraduates or first year Master of Science students who have limited genetics background who anticipated to be used of plant breeding products rather than professional plant breeders. </w:t>
      </w:r>
    </w:p>
    <w:p w:rsidR="005D7BBF" w:rsidRPr="00F268E2" w:rsidRDefault="005D7BBF">
      <w:pPr>
        <w:rPr>
          <w:rFonts w:ascii="Times New Roman" w:hAnsi="Times New Roman" w:cs="Times New Roman"/>
          <w:sz w:val="21"/>
          <w:szCs w:val="21"/>
        </w:rPr>
      </w:pPr>
      <w:r w:rsidRPr="00444A75">
        <w:rPr>
          <w:rFonts w:ascii="Times New Roman" w:hAnsi="Times New Roman" w:cs="Times New Roman"/>
          <w:b/>
          <w:sz w:val="24"/>
          <w:szCs w:val="24"/>
        </w:rPr>
        <w:t xml:space="preserve">Attendance: </w:t>
      </w:r>
      <w:r w:rsidRPr="00444A75">
        <w:rPr>
          <w:rFonts w:ascii="Times New Roman" w:hAnsi="Times New Roman" w:cs="Times New Roman"/>
          <w:sz w:val="24"/>
          <w:szCs w:val="24"/>
        </w:rPr>
        <w:t xml:space="preserve">Attendance is essential for successful completion of the course. Please notify the instructors by email should </w:t>
      </w:r>
      <w:r w:rsidR="00135885" w:rsidRPr="00444A75">
        <w:rPr>
          <w:rFonts w:ascii="Times New Roman" w:hAnsi="Times New Roman" w:cs="Times New Roman"/>
          <w:sz w:val="24"/>
          <w:szCs w:val="24"/>
        </w:rPr>
        <w:t>you be unable to attend class.</w:t>
      </w:r>
      <w:r w:rsidR="00135885" w:rsidRPr="00F268E2">
        <w:rPr>
          <w:rFonts w:ascii="Times New Roman" w:hAnsi="Times New Roman" w:cs="Times New Roman"/>
          <w:sz w:val="21"/>
          <w:szCs w:val="21"/>
        </w:rPr>
        <w:t xml:space="preserve"> </w:t>
      </w:r>
      <w:r w:rsidRPr="00F268E2">
        <w:rPr>
          <w:rFonts w:ascii="Times New Roman" w:hAnsi="Times New Roman" w:cs="Times New Roman"/>
          <w:sz w:val="21"/>
          <w:szCs w:val="21"/>
        </w:rPr>
        <w:br w:type="page"/>
      </w:r>
      <w:r w:rsidRPr="00F268E2">
        <w:rPr>
          <w:rFonts w:ascii="Times New Roman" w:hAnsi="Times New Roman" w:cs="Times New Roman"/>
          <w:b/>
          <w:sz w:val="21"/>
          <w:szCs w:val="21"/>
        </w:rPr>
        <w:lastRenderedPageBreak/>
        <w:t>Grading</w:t>
      </w:r>
    </w:p>
    <w:tbl>
      <w:tblPr>
        <w:tblStyle w:val="TableGrid"/>
        <w:tblW w:w="0" w:type="auto"/>
        <w:tblLook w:val="04A0" w:firstRow="1" w:lastRow="0" w:firstColumn="1" w:lastColumn="0" w:noHBand="0" w:noVBand="1"/>
      </w:tblPr>
      <w:tblGrid>
        <w:gridCol w:w="3116"/>
        <w:gridCol w:w="3117"/>
      </w:tblGrid>
      <w:tr w:rsidR="00887AA9" w:rsidRPr="00F268E2" w:rsidTr="005D7BBF">
        <w:tc>
          <w:tcPr>
            <w:tcW w:w="3116" w:type="dxa"/>
          </w:tcPr>
          <w:p w:rsidR="00887AA9" w:rsidRPr="00F268E2" w:rsidRDefault="00887AA9" w:rsidP="00887AA9">
            <w:pPr>
              <w:jc w:val="center"/>
              <w:rPr>
                <w:rFonts w:ascii="Times New Roman" w:hAnsi="Times New Roman" w:cs="Times New Roman"/>
                <w:sz w:val="21"/>
                <w:szCs w:val="21"/>
              </w:rPr>
            </w:pPr>
            <w:r w:rsidRPr="00F268E2">
              <w:rPr>
                <w:rFonts w:ascii="Times New Roman" w:hAnsi="Times New Roman" w:cs="Times New Roman"/>
                <w:sz w:val="21"/>
                <w:szCs w:val="21"/>
              </w:rPr>
              <w:t>Activities</w:t>
            </w:r>
          </w:p>
        </w:tc>
        <w:tc>
          <w:tcPr>
            <w:tcW w:w="3117" w:type="dxa"/>
          </w:tcPr>
          <w:p w:rsidR="00887AA9" w:rsidRPr="00F268E2" w:rsidRDefault="00887AA9" w:rsidP="00887AA9">
            <w:pPr>
              <w:jc w:val="center"/>
              <w:rPr>
                <w:rFonts w:ascii="Times New Roman" w:hAnsi="Times New Roman" w:cs="Times New Roman"/>
                <w:sz w:val="21"/>
                <w:szCs w:val="21"/>
              </w:rPr>
            </w:pPr>
            <w:r w:rsidRPr="00F268E2">
              <w:rPr>
                <w:rFonts w:ascii="Times New Roman" w:hAnsi="Times New Roman" w:cs="Times New Roman"/>
                <w:sz w:val="21"/>
                <w:szCs w:val="21"/>
              </w:rPr>
              <w:t>Percent of total grade</w:t>
            </w:r>
          </w:p>
        </w:tc>
      </w:tr>
      <w:tr w:rsidR="00887AA9" w:rsidRPr="00F268E2" w:rsidTr="005D7BBF">
        <w:tc>
          <w:tcPr>
            <w:tcW w:w="3116"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Mid-term I</w:t>
            </w:r>
          </w:p>
        </w:tc>
        <w:tc>
          <w:tcPr>
            <w:tcW w:w="3117" w:type="dxa"/>
          </w:tcPr>
          <w:p w:rsidR="00887AA9" w:rsidRPr="00F268E2" w:rsidRDefault="0028226C">
            <w:pPr>
              <w:rPr>
                <w:rFonts w:ascii="Times New Roman" w:hAnsi="Times New Roman" w:cs="Times New Roman"/>
                <w:sz w:val="21"/>
                <w:szCs w:val="21"/>
              </w:rPr>
            </w:pPr>
            <w:r>
              <w:rPr>
                <w:rFonts w:ascii="Times New Roman" w:hAnsi="Times New Roman" w:cs="Times New Roman"/>
                <w:sz w:val="21"/>
                <w:szCs w:val="21"/>
              </w:rPr>
              <w:t>20</w:t>
            </w:r>
          </w:p>
        </w:tc>
      </w:tr>
      <w:tr w:rsidR="00887AA9" w:rsidRPr="00F268E2" w:rsidTr="005D7BBF">
        <w:tc>
          <w:tcPr>
            <w:tcW w:w="3116"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Mid-term II</w:t>
            </w:r>
          </w:p>
        </w:tc>
        <w:tc>
          <w:tcPr>
            <w:tcW w:w="3117" w:type="dxa"/>
          </w:tcPr>
          <w:p w:rsidR="00887AA9" w:rsidRPr="00F268E2" w:rsidRDefault="0028226C">
            <w:pPr>
              <w:rPr>
                <w:rFonts w:ascii="Times New Roman" w:hAnsi="Times New Roman" w:cs="Times New Roman"/>
                <w:sz w:val="21"/>
                <w:szCs w:val="21"/>
              </w:rPr>
            </w:pPr>
            <w:r>
              <w:rPr>
                <w:rFonts w:ascii="Times New Roman" w:hAnsi="Times New Roman" w:cs="Times New Roman"/>
                <w:sz w:val="21"/>
                <w:szCs w:val="21"/>
              </w:rPr>
              <w:t>20</w:t>
            </w:r>
          </w:p>
        </w:tc>
      </w:tr>
      <w:tr w:rsidR="00887AA9" w:rsidRPr="00F268E2" w:rsidTr="005D7BBF">
        <w:tc>
          <w:tcPr>
            <w:tcW w:w="3116"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Final exam</w:t>
            </w:r>
          </w:p>
        </w:tc>
        <w:tc>
          <w:tcPr>
            <w:tcW w:w="3117" w:type="dxa"/>
          </w:tcPr>
          <w:p w:rsidR="00887AA9" w:rsidRPr="00F268E2" w:rsidRDefault="0028226C">
            <w:pPr>
              <w:rPr>
                <w:rFonts w:ascii="Times New Roman" w:hAnsi="Times New Roman" w:cs="Times New Roman"/>
                <w:sz w:val="21"/>
                <w:szCs w:val="21"/>
              </w:rPr>
            </w:pPr>
            <w:r>
              <w:rPr>
                <w:rFonts w:ascii="Times New Roman" w:hAnsi="Times New Roman" w:cs="Times New Roman"/>
                <w:sz w:val="21"/>
                <w:szCs w:val="21"/>
              </w:rPr>
              <w:t>2</w:t>
            </w:r>
            <w:r w:rsidR="00887AA9" w:rsidRPr="00F268E2">
              <w:rPr>
                <w:rFonts w:ascii="Times New Roman" w:hAnsi="Times New Roman" w:cs="Times New Roman"/>
                <w:sz w:val="21"/>
                <w:szCs w:val="21"/>
              </w:rPr>
              <w:t>0</w:t>
            </w:r>
          </w:p>
        </w:tc>
        <w:bookmarkStart w:id="0" w:name="_GoBack"/>
        <w:bookmarkEnd w:id="0"/>
      </w:tr>
      <w:tr w:rsidR="00887AA9" w:rsidRPr="00F268E2" w:rsidTr="005D7BBF">
        <w:tc>
          <w:tcPr>
            <w:tcW w:w="3116"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 xml:space="preserve">Vocabulary </w:t>
            </w:r>
            <w:r w:rsidR="00FE2E20" w:rsidRPr="00F268E2">
              <w:rPr>
                <w:rFonts w:ascii="Times New Roman" w:hAnsi="Times New Roman" w:cs="Times New Roman"/>
                <w:sz w:val="21"/>
                <w:szCs w:val="21"/>
              </w:rPr>
              <w:t xml:space="preserve">and Lab </w:t>
            </w:r>
            <w:r w:rsidRPr="00F268E2">
              <w:rPr>
                <w:rFonts w:ascii="Times New Roman" w:hAnsi="Times New Roman" w:cs="Times New Roman"/>
                <w:sz w:val="21"/>
                <w:szCs w:val="21"/>
              </w:rPr>
              <w:t>Quizzes</w:t>
            </w:r>
          </w:p>
        </w:tc>
        <w:tc>
          <w:tcPr>
            <w:tcW w:w="3117"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10</w:t>
            </w:r>
          </w:p>
        </w:tc>
      </w:tr>
      <w:tr w:rsidR="00887AA9" w:rsidRPr="00F268E2" w:rsidTr="005D7BBF">
        <w:tc>
          <w:tcPr>
            <w:tcW w:w="3116"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Problem Sets</w:t>
            </w:r>
          </w:p>
        </w:tc>
        <w:tc>
          <w:tcPr>
            <w:tcW w:w="3117"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20</w:t>
            </w:r>
          </w:p>
        </w:tc>
      </w:tr>
      <w:tr w:rsidR="00887AA9" w:rsidRPr="00F268E2" w:rsidTr="005D7BBF">
        <w:tc>
          <w:tcPr>
            <w:tcW w:w="3116"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In Class Assignments</w:t>
            </w:r>
          </w:p>
        </w:tc>
        <w:tc>
          <w:tcPr>
            <w:tcW w:w="3117"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10</w:t>
            </w:r>
          </w:p>
        </w:tc>
      </w:tr>
    </w:tbl>
    <w:p w:rsidR="00887AA9" w:rsidRPr="00F268E2" w:rsidRDefault="00887AA9">
      <w:pPr>
        <w:rPr>
          <w:rFonts w:ascii="Times New Roman" w:hAnsi="Times New Roman" w:cs="Times New Roman"/>
          <w:b/>
          <w:sz w:val="21"/>
          <w:szCs w:val="21"/>
        </w:rPr>
      </w:pPr>
      <w:r w:rsidRPr="00F268E2">
        <w:rPr>
          <w:rFonts w:ascii="Times New Roman" w:hAnsi="Times New Roman" w:cs="Times New Roman"/>
          <w:b/>
          <w:sz w:val="21"/>
          <w:szCs w:val="21"/>
        </w:rPr>
        <w:t>Letter Grade</w:t>
      </w:r>
    </w:p>
    <w:tbl>
      <w:tblPr>
        <w:tblStyle w:val="TableGrid"/>
        <w:tblW w:w="0" w:type="auto"/>
        <w:tblLook w:val="04A0" w:firstRow="1" w:lastRow="0" w:firstColumn="1" w:lastColumn="0" w:noHBand="0" w:noVBand="1"/>
      </w:tblPr>
      <w:tblGrid>
        <w:gridCol w:w="4675"/>
        <w:gridCol w:w="4675"/>
      </w:tblGrid>
      <w:tr w:rsidR="00887AA9" w:rsidRPr="00F268E2" w:rsidTr="00887AA9">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A</w:t>
            </w:r>
          </w:p>
        </w:tc>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92%</w:t>
            </w:r>
          </w:p>
        </w:tc>
      </w:tr>
      <w:tr w:rsidR="00887AA9" w:rsidRPr="00F268E2" w:rsidTr="00887AA9">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A-</w:t>
            </w:r>
          </w:p>
        </w:tc>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89-91%</w:t>
            </w:r>
          </w:p>
        </w:tc>
      </w:tr>
      <w:tr w:rsidR="00887AA9" w:rsidRPr="00F268E2" w:rsidTr="00887AA9">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B+</w:t>
            </w:r>
          </w:p>
        </w:tc>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86-88%</w:t>
            </w:r>
          </w:p>
        </w:tc>
      </w:tr>
      <w:tr w:rsidR="00887AA9" w:rsidRPr="00F268E2" w:rsidTr="00887AA9">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B</w:t>
            </w:r>
          </w:p>
        </w:tc>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83-85%</w:t>
            </w:r>
          </w:p>
        </w:tc>
      </w:tr>
      <w:tr w:rsidR="00887AA9" w:rsidRPr="00F268E2" w:rsidTr="00887AA9">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B-</w:t>
            </w:r>
          </w:p>
        </w:tc>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80-82%</w:t>
            </w:r>
          </w:p>
        </w:tc>
      </w:tr>
      <w:tr w:rsidR="00887AA9" w:rsidRPr="00F268E2" w:rsidTr="00887AA9">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C+</w:t>
            </w:r>
          </w:p>
        </w:tc>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77-79%</w:t>
            </w:r>
          </w:p>
        </w:tc>
      </w:tr>
      <w:tr w:rsidR="00887AA9" w:rsidRPr="00F268E2" w:rsidTr="00887AA9">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C</w:t>
            </w:r>
          </w:p>
        </w:tc>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74-76%</w:t>
            </w:r>
          </w:p>
        </w:tc>
      </w:tr>
      <w:tr w:rsidR="00887AA9" w:rsidRPr="00F268E2" w:rsidTr="00887AA9">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C-</w:t>
            </w:r>
          </w:p>
        </w:tc>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71-73%</w:t>
            </w:r>
          </w:p>
        </w:tc>
      </w:tr>
      <w:tr w:rsidR="00887AA9" w:rsidRPr="00F268E2" w:rsidTr="00887AA9">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D+</w:t>
            </w:r>
          </w:p>
        </w:tc>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68-70%</w:t>
            </w:r>
          </w:p>
        </w:tc>
      </w:tr>
      <w:tr w:rsidR="00887AA9" w:rsidRPr="00F268E2" w:rsidTr="00887AA9">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D-</w:t>
            </w:r>
          </w:p>
        </w:tc>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60-67%</w:t>
            </w:r>
          </w:p>
        </w:tc>
      </w:tr>
      <w:tr w:rsidR="00887AA9" w:rsidRPr="00F268E2" w:rsidTr="00887AA9">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Credit</w:t>
            </w:r>
          </w:p>
        </w:tc>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71-100%</w:t>
            </w:r>
          </w:p>
        </w:tc>
      </w:tr>
      <w:tr w:rsidR="00887AA9" w:rsidRPr="00F268E2" w:rsidTr="00887AA9">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No-credit</w:t>
            </w:r>
          </w:p>
        </w:tc>
        <w:tc>
          <w:tcPr>
            <w:tcW w:w="4675" w:type="dxa"/>
          </w:tcPr>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Less than 71%</w:t>
            </w:r>
          </w:p>
        </w:tc>
      </w:tr>
    </w:tbl>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 xml:space="preserve">*All students regardless of grading system chosen, are expected to complete all work assigned, a grade of incomplete will be given if assigned work has not completed by the end of the semester. </w:t>
      </w:r>
    </w:p>
    <w:p w:rsidR="00887AA9" w:rsidRPr="00F268E2" w:rsidRDefault="00887AA9">
      <w:pPr>
        <w:rPr>
          <w:rFonts w:ascii="Times New Roman" w:hAnsi="Times New Roman" w:cs="Times New Roman"/>
          <w:sz w:val="21"/>
          <w:szCs w:val="21"/>
        </w:rPr>
      </w:pPr>
      <w:r w:rsidRPr="00F268E2">
        <w:rPr>
          <w:rFonts w:ascii="Times New Roman" w:hAnsi="Times New Roman" w:cs="Times New Roman"/>
          <w:sz w:val="21"/>
          <w:szCs w:val="21"/>
        </w:rPr>
        <w:t xml:space="preserve">*All assignments are expected to be completed and turned in on the assigned date. Late assignments will be graded but will decrease but the grade will decrease 10% for each day the assignment is late. </w:t>
      </w:r>
    </w:p>
    <w:p w:rsidR="00135885" w:rsidRPr="00F268E2" w:rsidRDefault="00135885">
      <w:pPr>
        <w:rPr>
          <w:rFonts w:ascii="Times New Roman" w:hAnsi="Times New Roman" w:cs="Times New Roman"/>
          <w:b/>
          <w:sz w:val="21"/>
          <w:szCs w:val="21"/>
        </w:rPr>
      </w:pPr>
      <w:r w:rsidRPr="00F268E2">
        <w:rPr>
          <w:rFonts w:ascii="Times New Roman" w:hAnsi="Times New Roman" w:cs="Times New Roman"/>
          <w:b/>
          <w:sz w:val="21"/>
          <w:szCs w:val="21"/>
        </w:rPr>
        <w:t>Course Objectives / Outcomes</w:t>
      </w:r>
    </w:p>
    <w:p w:rsidR="00135885" w:rsidRPr="00F268E2" w:rsidRDefault="00135885" w:rsidP="00135885">
      <w:pPr>
        <w:pStyle w:val="ListParagraph"/>
        <w:numPr>
          <w:ilvl w:val="0"/>
          <w:numId w:val="1"/>
        </w:numPr>
        <w:rPr>
          <w:rFonts w:ascii="Times New Roman" w:hAnsi="Times New Roman" w:cs="Times New Roman"/>
          <w:sz w:val="21"/>
          <w:szCs w:val="21"/>
        </w:rPr>
      </w:pPr>
      <w:r w:rsidRPr="00F268E2">
        <w:rPr>
          <w:rFonts w:ascii="Times New Roman" w:hAnsi="Times New Roman" w:cs="Times New Roman"/>
          <w:sz w:val="21"/>
          <w:szCs w:val="21"/>
        </w:rPr>
        <w:t>Be able to discuss the principles of Mendelian Genetics.</w:t>
      </w:r>
    </w:p>
    <w:p w:rsidR="00135885" w:rsidRPr="00F268E2" w:rsidRDefault="00135885" w:rsidP="00135885">
      <w:pPr>
        <w:pStyle w:val="ListParagraph"/>
        <w:numPr>
          <w:ilvl w:val="0"/>
          <w:numId w:val="1"/>
        </w:numPr>
        <w:rPr>
          <w:rFonts w:ascii="Times New Roman" w:hAnsi="Times New Roman" w:cs="Times New Roman"/>
          <w:sz w:val="21"/>
          <w:szCs w:val="21"/>
        </w:rPr>
      </w:pPr>
      <w:r w:rsidRPr="00F268E2">
        <w:rPr>
          <w:rFonts w:ascii="Times New Roman" w:hAnsi="Times New Roman" w:cs="Times New Roman"/>
          <w:sz w:val="21"/>
          <w:szCs w:val="21"/>
        </w:rPr>
        <w:t>Be able to describe the essential features of plant reproduction</w:t>
      </w:r>
      <w:r w:rsidR="0009033B">
        <w:rPr>
          <w:rFonts w:ascii="Times New Roman" w:hAnsi="Times New Roman" w:cs="Times New Roman"/>
          <w:sz w:val="21"/>
          <w:szCs w:val="21"/>
        </w:rPr>
        <w:t>.</w:t>
      </w:r>
    </w:p>
    <w:p w:rsidR="00135885" w:rsidRPr="00F268E2" w:rsidRDefault="00135885" w:rsidP="00135885">
      <w:pPr>
        <w:pStyle w:val="ListParagraph"/>
        <w:numPr>
          <w:ilvl w:val="0"/>
          <w:numId w:val="1"/>
        </w:numPr>
        <w:rPr>
          <w:rFonts w:ascii="Times New Roman" w:hAnsi="Times New Roman" w:cs="Times New Roman"/>
          <w:sz w:val="21"/>
          <w:szCs w:val="21"/>
        </w:rPr>
      </w:pPr>
      <w:r w:rsidRPr="00F268E2">
        <w:rPr>
          <w:rFonts w:ascii="Times New Roman" w:hAnsi="Times New Roman" w:cs="Times New Roman"/>
          <w:sz w:val="21"/>
          <w:szCs w:val="21"/>
        </w:rPr>
        <w:t xml:space="preserve">Be able to understand the terminology of used by plant breeders and plant geneticist. </w:t>
      </w:r>
    </w:p>
    <w:p w:rsidR="00135885" w:rsidRPr="00F268E2" w:rsidRDefault="00135885" w:rsidP="00135885">
      <w:pPr>
        <w:pStyle w:val="ListParagraph"/>
        <w:numPr>
          <w:ilvl w:val="0"/>
          <w:numId w:val="1"/>
        </w:numPr>
        <w:rPr>
          <w:rFonts w:ascii="Times New Roman" w:hAnsi="Times New Roman" w:cs="Times New Roman"/>
          <w:sz w:val="21"/>
          <w:szCs w:val="21"/>
        </w:rPr>
      </w:pPr>
      <w:r w:rsidRPr="00F268E2">
        <w:rPr>
          <w:rFonts w:ascii="Times New Roman" w:hAnsi="Times New Roman" w:cs="Times New Roman"/>
          <w:sz w:val="21"/>
          <w:szCs w:val="21"/>
        </w:rPr>
        <w:t>Be able to describe the features of a breeding program and breeding methods used</w:t>
      </w:r>
      <w:r w:rsidR="0009033B">
        <w:rPr>
          <w:rFonts w:ascii="Times New Roman" w:hAnsi="Times New Roman" w:cs="Times New Roman"/>
          <w:sz w:val="21"/>
          <w:szCs w:val="21"/>
        </w:rPr>
        <w:t>.</w:t>
      </w:r>
    </w:p>
    <w:p w:rsidR="00135885" w:rsidRPr="00F268E2" w:rsidRDefault="00135885" w:rsidP="00135885">
      <w:pPr>
        <w:pStyle w:val="ListParagraph"/>
        <w:numPr>
          <w:ilvl w:val="0"/>
          <w:numId w:val="1"/>
        </w:numPr>
        <w:rPr>
          <w:rFonts w:ascii="Times New Roman" w:hAnsi="Times New Roman" w:cs="Times New Roman"/>
          <w:sz w:val="21"/>
          <w:szCs w:val="21"/>
        </w:rPr>
      </w:pPr>
      <w:r w:rsidRPr="00F268E2">
        <w:rPr>
          <w:rFonts w:ascii="Times New Roman" w:hAnsi="Times New Roman" w:cs="Times New Roman"/>
          <w:sz w:val="21"/>
          <w:szCs w:val="21"/>
        </w:rPr>
        <w:t>Be able to describe the relationship of genetics to crop evolution and plant breeding</w:t>
      </w:r>
      <w:r w:rsidR="0009033B">
        <w:rPr>
          <w:rFonts w:ascii="Times New Roman" w:hAnsi="Times New Roman" w:cs="Times New Roman"/>
          <w:sz w:val="21"/>
          <w:szCs w:val="21"/>
        </w:rPr>
        <w:t>.</w:t>
      </w:r>
    </w:p>
    <w:p w:rsidR="00135885" w:rsidRPr="00F268E2" w:rsidRDefault="00135885" w:rsidP="00135885">
      <w:pPr>
        <w:pStyle w:val="ListParagraph"/>
        <w:numPr>
          <w:ilvl w:val="0"/>
          <w:numId w:val="1"/>
        </w:numPr>
        <w:rPr>
          <w:rFonts w:ascii="Times New Roman" w:hAnsi="Times New Roman" w:cs="Times New Roman"/>
          <w:sz w:val="21"/>
          <w:szCs w:val="21"/>
        </w:rPr>
      </w:pPr>
      <w:r w:rsidRPr="00F268E2">
        <w:rPr>
          <w:rFonts w:ascii="Times New Roman" w:hAnsi="Times New Roman" w:cs="Times New Roman"/>
          <w:sz w:val="21"/>
          <w:szCs w:val="21"/>
        </w:rPr>
        <w:t>Be able to describe the relationship between genotype and environment</w:t>
      </w:r>
      <w:r w:rsidR="00E13D36" w:rsidRPr="00F268E2">
        <w:rPr>
          <w:rFonts w:ascii="Times New Roman" w:hAnsi="Times New Roman" w:cs="Times New Roman"/>
          <w:b/>
          <w:sz w:val="21"/>
          <w:szCs w:val="21"/>
        </w:rPr>
        <w:t>.</w:t>
      </w:r>
    </w:p>
    <w:p w:rsidR="00D15B0D" w:rsidRPr="00F268E2" w:rsidRDefault="00D15B0D" w:rsidP="00E13D36">
      <w:pPr>
        <w:rPr>
          <w:rFonts w:ascii="Times New Roman" w:hAnsi="Times New Roman" w:cs="Times New Roman"/>
          <w:b/>
          <w:sz w:val="21"/>
          <w:szCs w:val="21"/>
        </w:rPr>
      </w:pPr>
      <w:r w:rsidRPr="00F268E2">
        <w:rPr>
          <w:rFonts w:ascii="Times New Roman" w:hAnsi="Times New Roman" w:cs="Times New Roman"/>
          <w:b/>
          <w:sz w:val="21"/>
          <w:szCs w:val="21"/>
        </w:rPr>
        <w:t>Academic dishonesty and scholastic misconduct</w:t>
      </w:r>
    </w:p>
    <w:p w:rsidR="00D15B0D" w:rsidRPr="00F268E2" w:rsidRDefault="00D15B0D" w:rsidP="00D15B0D">
      <w:pPr>
        <w:rPr>
          <w:rFonts w:ascii="Times New Roman" w:hAnsi="Times New Roman" w:cs="Times New Roman"/>
          <w:sz w:val="21"/>
          <w:szCs w:val="21"/>
        </w:rPr>
      </w:pPr>
      <w:r w:rsidRPr="00F268E2">
        <w:rPr>
          <w:rFonts w:ascii="Times New Roman" w:hAnsi="Times New Roman" w:cs="Times New Roman"/>
          <w:sz w:val="21"/>
          <w:szCs w:val="21"/>
        </w:rPr>
        <w:t xml:space="preserve">Academic dishonesty will not be tolerated for full definitions see UH </w:t>
      </w:r>
      <w:proofErr w:type="spellStart"/>
      <w:r w:rsidRPr="00F268E2">
        <w:rPr>
          <w:rFonts w:ascii="Times New Roman" w:hAnsi="Times New Roman" w:cs="Times New Roman"/>
          <w:sz w:val="21"/>
          <w:szCs w:val="21"/>
        </w:rPr>
        <w:t>Manoa</w:t>
      </w:r>
      <w:proofErr w:type="spellEnd"/>
      <w:r w:rsidRPr="00F268E2">
        <w:rPr>
          <w:rFonts w:ascii="Times New Roman" w:hAnsi="Times New Roman" w:cs="Times New Roman"/>
          <w:sz w:val="21"/>
          <w:szCs w:val="21"/>
        </w:rPr>
        <w:t xml:space="preserve"> policies.</w:t>
      </w:r>
    </w:p>
    <w:p w:rsidR="00D15B0D" w:rsidRPr="00F268E2" w:rsidRDefault="00D15B0D" w:rsidP="00E13D36">
      <w:pPr>
        <w:rPr>
          <w:rFonts w:ascii="Times New Roman" w:hAnsi="Times New Roman" w:cs="Times New Roman"/>
          <w:b/>
          <w:sz w:val="21"/>
          <w:szCs w:val="21"/>
        </w:rPr>
      </w:pPr>
      <w:r w:rsidRPr="00F268E2">
        <w:rPr>
          <w:rFonts w:ascii="Times New Roman" w:hAnsi="Times New Roman" w:cs="Times New Roman"/>
          <w:b/>
          <w:sz w:val="21"/>
          <w:szCs w:val="21"/>
        </w:rPr>
        <w:t>(</w:t>
      </w:r>
      <w:hyperlink r:id="rId6" w:history="1">
        <w:r w:rsidRPr="00F268E2">
          <w:rPr>
            <w:rStyle w:val="Hyperlink"/>
            <w:rFonts w:ascii="Times New Roman" w:hAnsi="Times New Roman" w:cs="Times New Roman"/>
            <w:b/>
            <w:sz w:val="21"/>
            <w:szCs w:val="21"/>
          </w:rPr>
          <w:t>http://www.catalog.hawaii.edu/about-uh/campus-policies1.htm</w:t>
        </w:r>
      </w:hyperlink>
      <w:r w:rsidRPr="00F268E2">
        <w:rPr>
          <w:rFonts w:ascii="Times New Roman" w:hAnsi="Times New Roman" w:cs="Times New Roman"/>
          <w:b/>
          <w:sz w:val="21"/>
          <w:szCs w:val="21"/>
        </w:rPr>
        <w:t>)</w:t>
      </w:r>
    </w:p>
    <w:p w:rsidR="00E13D36" w:rsidRPr="00F268E2" w:rsidRDefault="00D15B0D" w:rsidP="00E13D36">
      <w:pPr>
        <w:rPr>
          <w:rFonts w:ascii="Times New Roman" w:hAnsi="Times New Roman" w:cs="Times New Roman"/>
          <w:b/>
          <w:sz w:val="21"/>
          <w:szCs w:val="21"/>
        </w:rPr>
      </w:pPr>
      <w:r w:rsidRPr="00F268E2">
        <w:rPr>
          <w:rFonts w:ascii="Times New Roman" w:hAnsi="Times New Roman" w:cs="Times New Roman"/>
          <w:b/>
          <w:sz w:val="21"/>
          <w:szCs w:val="21"/>
        </w:rPr>
        <w:t>Disabilities</w:t>
      </w:r>
    </w:p>
    <w:p w:rsidR="00D15B0D" w:rsidRPr="00F268E2" w:rsidRDefault="00D15B0D" w:rsidP="00E13D36">
      <w:pPr>
        <w:rPr>
          <w:rFonts w:ascii="Times New Roman" w:hAnsi="Times New Roman" w:cs="Times New Roman"/>
          <w:sz w:val="21"/>
          <w:szCs w:val="21"/>
        </w:rPr>
      </w:pPr>
      <w:r w:rsidRPr="00F268E2">
        <w:rPr>
          <w:rFonts w:ascii="Times New Roman" w:hAnsi="Times New Roman" w:cs="Times New Roman"/>
          <w:sz w:val="21"/>
          <w:szCs w:val="21"/>
        </w:rPr>
        <w:t xml:space="preserve">Students with disabilities that impact their ability to participate in the course completely are encouraged to bring this to attention of instructors so accommodations can be arranged. </w:t>
      </w:r>
    </w:p>
    <w:p w:rsidR="00F268E2" w:rsidRPr="00F268E2" w:rsidRDefault="00F268E2" w:rsidP="00E13D36">
      <w:pPr>
        <w:rPr>
          <w:rFonts w:ascii="Times New Roman" w:hAnsi="Times New Roman" w:cs="Times New Roman"/>
          <w:b/>
          <w:sz w:val="21"/>
          <w:szCs w:val="21"/>
        </w:rPr>
      </w:pPr>
      <w:r w:rsidRPr="00F268E2">
        <w:rPr>
          <w:rFonts w:ascii="Times New Roman" w:hAnsi="Times New Roman" w:cs="Times New Roman"/>
          <w:b/>
          <w:sz w:val="21"/>
          <w:szCs w:val="21"/>
        </w:rPr>
        <w:t>Policy on makeup examination for legitimate absences</w:t>
      </w:r>
    </w:p>
    <w:p w:rsidR="00F268E2" w:rsidRDefault="00F268E2" w:rsidP="00E13D36">
      <w:pPr>
        <w:rPr>
          <w:rFonts w:ascii="Times New Roman" w:hAnsi="Times New Roman" w:cs="Times New Roman"/>
          <w:sz w:val="21"/>
          <w:szCs w:val="21"/>
        </w:rPr>
      </w:pPr>
      <w:r w:rsidRPr="00F268E2">
        <w:rPr>
          <w:rFonts w:ascii="Times New Roman" w:hAnsi="Times New Roman" w:cs="Times New Roman"/>
          <w:sz w:val="21"/>
          <w:szCs w:val="21"/>
        </w:rPr>
        <w:t xml:space="preserve">Students should not be penalized for absence due to unavoidable or legitimate circumstances. It is the responsibility of the student to notify instructors as soon as possible of such circumstances so arrangements can be made. </w:t>
      </w:r>
    </w:p>
    <w:p w:rsidR="00DC7064" w:rsidRPr="00AC6DBF" w:rsidRDefault="00F268E2" w:rsidP="00E13D36">
      <w:pPr>
        <w:rPr>
          <w:rFonts w:ascii="Times New Roman" w:hAnsi="Times New Roman" w:cs="Times New Roman"/>
          <w:b/>
          <w:sz w:val="21"/>
          <w:szCs w:val="21"/>
          <w:u w:val="single"/>
        </w:rPr>
      </w:pPr>
      <w:r w:rsidRPr="00AC6DBF">
        <w:rPr>
          <w:rFonts w:ascii="Times New Roman" w:hAnsi="Times New Roman" w:cs="Times New Roman"/>
          <w:b/>
          <w:sz w:val="21"/>
          <w:szCs w:val="21"/>
          <w:u w:val="single"/>
        </w:rPr>
        <w:lastRenderedPageBreak/>
        <w:t>Projected Course Schedule</w:t>
      </w:r>
    </w:p>
    <w:tbl>
      <w:tblPr>
        <w:tblStyle w:val="TableGrid"/>
        <w:tblW w:w="0" w:type="auto"/>
        <w:tblLook w:val="04A0" w:firstRow="1" w:lastRow="0" w:firstColumn="1" w:lastColumn="0" w:noHBand="0" w:noVBand="1"/>
      </w:tblPr>
      <w:tblGrid>
        <w:gridCol w:w="895"/>
        <w:gridCol w:w="3240"/>
        <w:gridCol w:w="2489"/>
        <w:gridCol w:w="2726"/>
      </w:tblGrid>
      <w:tr w:rsidR="001A2BD8" w:rsidTr="001A2BD8">
        <w:tc>
          <w:tcPr>
            <w:tcW w:w="895" w:type="dxa"/>
          </w:tcPr>
          <w:p w:rsidR="001A2BD8" w:rsidRPr="00F268E2" w:rsidRDefault="001A2BD8" w:rsidP="00F268E2">
            <w:pPr>
              <w:jc w:val="center"/>
              <w:rPr>
                <w:rFonts w:ascii="Times New Roman" w:hAnsi="Times New Roman" w:cs="Times New Roman"/>
                <w:b/>
                <w:sz w:val="21"/>
                <w:szCs w:val="21"/>
                <w:u w:val="single"/>
              </w:rPr>
            </w:pPr>
            <w:r w:rsidRPr="00F268E2">
              <w:rPr>
                <w:rFonts w:ascii="Times New Roman" w:hAnsi="Times New Roman" w:cs="Times New Roman"/>
                <w:b/>
                <w:sz w:val="21"/>
                <w:szCs w:val="21"/>
                <w:u w:val="single"/>
              </w:rPr>
              <w:t>Date</w:t>
            </w:r>
          </w:p>
        </w:tc>
        <w:tc>
          <w:tcPr>
            <w:tcW w:w="3240" w:type="dxa"/>
          </w:tcPr>
          <w:p w:rsidR="001A2BD8" w:rsidRPr="00F268E2" w:rsidRDefault="001A2BD8" w:rsidP="00F268E2">
            <w:pPr>
              <w:jc w:val="center"/>
              <w:rPr>
                <w:rFonts w:ascii="Times New Roman" w:hAnsi="Times New Roman" w:cs="Times New Roman"/>
                <w:b/>
                <w:sz w:val="21"/>
                <w:szCs w:val="21"/>
                <w:u w:val="single"/>
              </w:rPr>
            </w:pPr>
            <w:r w:rsidRPr="00F268E2">
              <w:rPr>
                <w:rFonts w:ascii="Times New Roman" w:hAnsi="Times New Roman" w:cs="Times New Roman"/>
                <w:b/>
                <w:sz w:val="21"/>
                <w:szCs w:val="21"/>
                <w:u w:val="single"/>
              </w:rPr>
              <w:t>Topic</w:t>
            </w:r>
          </w:p>
        </w:tc>
        <w:tc>
          <w:tcPr>
            <w:tcW w:w="2489" w:type="dxa"/>
          </w:tcPr>
          <w:p w:rsidR="001A2BD8" w:rsidRPr="00F268E2" w:rsidRDefault="001A2BD8" w:rsidP="00F268E2">
            <w:pPr>
              <w:jc w:val="center"/>
              <w:rPr>
                <w:rFonts w:ascii="Times New Roman" w:hAnsi="Times New Roman" w:cs="Times New Roman"/>
                <w:b/>
                <w:sz w:val="21"/>
                <w:szCs w:val="21"/>
                <w:u w:val="single"/>
              </w:rPr>
            </w:pPr>
            <w:r>
              <w:rPr>
                <w:rFonts w:ascii="Times New Roman" w:hAnsi="Times New Roman" w:cs="Times New Roman"/>
                <w:b/>
                <w:sz w:val="21"/>
                <w:szCs w:val="21"/>
                <w:u w:val="single"/>
              </w:rPr>
              <w:t>Current Lecture</w:t>
            </w:r>
          </w:p>
        </w:tc>
        <w:tc>
          <w:tcPr>
            <w:tcW w:w="2726" w:type="dxa"/>
          </w:tcPr>
          <w:p w:rsidR="001A2BD8" w:rsidRDefault="001A2BD8" w:rsidP="00F268E2">
            <w:pPr>
              <w:jc w:val="center"/>
              <w:rPr>
                <w:rFonts w:ascii="Times New Roman" w:hAnsi="Times New Roman" w:cs="Times New Roman"/>
                <w:b/>
                <w:sz w:val="21"/>
                <w:szCs w:val="21"/>
                <w:u w:val="single"/>
              </w:rPr>
            </w:pPr>
            <w:r>
              <w:rPr>
                <w:rFonts w:ascii="Times New Roman" w:hAnsi="Times New Roman" w:cs="Times New Roman"/>
                <w:b/>
                <w:sz w:val="21"/>
                <w:szCs w:val="21"/>
                <w:u w:val="single"/>
              </w:rPr>
              <w:t>Reading</w:t>
            </w: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Aug 23</w:t>
            </w:r>
          </w:p>
        </w:tc>
        <w:tc>
          <w:tcPr>
            <w:tcW w:w="3240" w:type="dxa"/>
          </w:tcPr>
          <w:p w:rsidR="001A2BD8" w:rsidRDefault="001A2BD8" w:rsidP="00515B2E">
            <w:pPr>
              <w:rPr>
                <w:rFonts w:ascii="Times New Roman" w:hAnsi="Times New Roman" w:cs="Times New Roman"/>
                <w:sz w:val="21"/>
                <w:szCs w:val="21"/>
              </w:rPr>
            </w:pPr>
            <w:r>
              <w:rPr>
                <w:rFonts w:ascii="Times New Roman" w:hAnsi="Times New Roman" w:cs="Times New Roman"/>
                <w:sz w:val="21"/>
                <w:szCs w:val="21"/>
              </w:rPr>
              <w:t>Introduction to Course</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1</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Aug 25</w:t>
            </w:r>
          </w:p>
        </w:tc>
        <w:tc>
          <w:tcPr>
            <w:tcW w:w="3240"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Introduction to Genetics-DNA structure, chromosomes, replication</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9</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Pr="00056075" w:rsidRDefault="001A2BD8" w:rsidP="00E13D36">
            <w:pPr>
              <w:rPr>
                <w:rFonts w:ascii="Times New Roman" w:hAnsi="Times New Roman" w:cs="Times New Roman"/>
                <w:color w:val="FF0000"/>
                <w:sz w:val="21"/>
                <w:szCs w:val="21"/>
              </w:rPr>
            </w:pPr>
          </w:p>
        </w:tc>
        <w:tc>
          <w:tcPr>
            <w:tcW w:w="3240" w:type="dxa"/>
          </w:tcPr>
          <w:p w:rsidR="001A2BD8" w:rsidRPr="00056075" w:rsidRDefault="001A2BD8" w:rsidP="00E13D36">
            <w:pPr>
              <w:rPr>
                <w:rFonts w:ascii="Times New Roman" w:hAnsi="Times New Roman" w:cs="Times New Roman"/>
                <w:color w:val="FF0000"/>
                <w:sz w:val="21"/>
                <w:szCs w:val="21"/>
              </w:rPr>
            </w:pPr>
          </w:p>
        </w:tc>
        <w:tc>
          <w:tcPr>
            <w:tcW w:w="2489" w:type="dxa"/>
          </w:tcPr>
          <w:p w:rsidR="001A2BD8" w:rsidRPr="00056075" w:rsidRDefault="001A2BD8" w:rsidP="00E13D36">
            <w:pPr>
              <w:rPr>
                <w:rFonts w:ascii="Times New Roman" w:hAnsi="Times New Roman" w:cs="Times New Roman"/>
                <w:color w:val="FF0000"/>
                <w:sz w:val="21"/>
                <w:szCs w:val="21"/>
              </w:rPr>
            </w:pPr>
          </w:p>
        </w:tc>
        <w:tc>
          <w:tcPr>
            <w:tcW w:w="2726" w:type="dxa"/>
          </w:tcPr>
          <w:p w:rsidR="001A2BD8" w:rsidRPr="00056075" w:rsidRDefault="001A2BD8" w:rsidP="00E13D36">
            <w:pPr>
              <w:rPr>
                <w:rFonts w:ascii="Times New Roman" w:hAnsi="Times New Roman" w:cs="Times New Roman"/>
                <w:color w:val="FF0000"/>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Aug 30</w:t>
            </w:r>
          </w:p>
        </w:tc>
        <w:tc>
          <w:tcPr>
            <w:tcW w:w="3240"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 xml:space="preserve">Genetics: transcription and translation, mutation </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4</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Sep 1</w:t>
            </w:r>
          </w:p>
        </w:tc>
        <w:tc>
          <w:tcPr>
            <w:tcW w:w="3240"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Genetics continued: mitosis, meiosis: Quiz 1</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5</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p>
        </w:tc>
        <w:tc>
          <w:tcPr>
            <w:tcW w:w="3240" w:type="dxa"/>
          </w:tcPr>
          <w:p w:rsidR="001A2BD8" w:rsidRDefault="001A2BD8" w:rsidP="00E13D36">
            <w:pPr>
              <w:rPr>
                <w:rFonts w:ascii="Times New Roman" w:hAnsi="Times New Roman" w:cs="Times New Roman"/>
                <w:sz w:val="21"/>
                <w:szCs w:val="21"/>
              </w:rPr>
            </w:pPr>
          </w:p>
        </w:tc>
        <w:tc>
          <w:tcPr>
            <w:tcW w:w="2489" w:type="dxa"/>
          </w:tcPr>
          <w:p w:rsidR="001A2BD8" w:rsidRDefault="001A2BD8" w:rsidP="00E13D36">
            <w:pPr>
              <w:rPr>
                <w:rFonts w:ascii="Times New Roman" w:hAnsi="Times New Roman" w:cs="Times New Roman"/>
                <w:sz w:val="21"/>
                <w:szCs w:val="21"/>
              </w:rPr>
            </w:pP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Sep 6</w:t>
            </w:r>
          </w:p>
        </w:tc>
        <w:tc>
          <w:tcPr>
            <w:tcW w:w="3240"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Mendelian genetics: Introduction</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3</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Sep 8</w:t>
            </w:r>
          </w:p>
        </w:tc>
        <w:tc>
          <w:tcPr>
            <w:tcW w:w="3240"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 xml:space="preserve">Mendelian genetics: Gene action and epistasis </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3</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p>
        </w:tc>
        <w:tc>
          <w:tcPr>
            <w:tcW w:w="3240" w:type="dxa"/>
          </w:tcPr>
          <w:p w:rsidR="001A2BD8" w:rsidRDefault="001A2BD8" w:rsidP="00E13D36">
            <w:pPr>
              <w:rPr>
                <w:rFonts w:ascii="Times New Roman" w:hAnsi="Times New Roman" w:cs="Times New Roman"/>
                <w:sz w:val="21"/>
                <w:szCs w:val="21"/>
              </w:rPr>
            </w:pPr>
          </w:p>
        </w:tc>
        <w:tc>
          <w:tcPr>
            <w:tcW w:w="2489" w:type="dxa"/>
          </w:tcPr>
          <w:p w:rsidR="001A2BD8" w:rsidRDefault="001A2BD8" w:rsidP="00E13D36">
            <w:pPr>
              <w:rPr>
                <w:rFonts w:ascii="Times New Roman" w:hAnsi="Times New Roman" w:cs="Times New Roman"/>
                <w:sz w:val="21"/>
                <w:szCs w:val="21"/>
              </w:rPr>
            </w:pP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Sep 13</w:t>
            </w:r>
          </w:p>
        </w:tc>
        <w:tc>
          <w:tcPr>
            <w:tcW w:w="3240"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Mendelian Genetics: Phenotypic ratios and genetic models</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18</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Sep 15</w:t>
            </w:r>
          </w:p>
        </w:tc>
        <w:tc>
          <w:tcPr>
            <w:tcW w:w="3240"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Mendelian Genetics: tests of probability: Quiz 2, Problem set 1</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3</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p>
        </w:tc>
        <w:tc>
          <w:tcPr>
            <w:tcW w:w="3240" w:type="dxa"/>
          </w:tcPr>
          <w:p w:rsidR="001A2BD8" w:rsidRDefault="001A2BD8" w:rsidP="00E13D36">
            <w:pPr>
              <w:rPr>
                <w:rFonts w:ascii="Times New Roman" w:hAnsi="Times New Roman" w:cs="Times New Roman"/>
                <w:sz w:val="21"/>
                <w:szCs w:val="21"/>
              </w:rPr>
            </w:pPr>
          </w:p>
        </w:tc>
        <w:tc>
          <w:tcPr>
            <w:tcW w:w="2489" w:type="dxa"/>
          </w:tcPr>
          <w:p w:rsidR="001A2BD8" w:rsidRDefault="001A2BD8" w:rsidP="00E13D36">
            <w:pPr>
              <w:rPr>
                <w:rFonts w:ascii="Times New Roman" w:hAnsi="Times New Roman" w:cs="Times New Roman"/>
                <w:sz w:val="21"/>
                <w:szCs w:val="21"/>
              </w:rPr>
            </w:pP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Sep 20</w:t>
            </w:r>
          </w:p>
        </w:tc>
        <w:tc>
          <w:tcPr>
            <w:tcW w:w="3240"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Plant mating systems</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2</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Sep 22</w:t>
            </w:r>
          </w:p>
        </w:tc>
        <w:tc>
          <w:tcPr>
            <w:tcW w:w="3240"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Plant mating systems</w:t>
            </w:r>
            <w:r w:rsidR="00662DB0">
              <w:rPr>
                <w:rFonts w:ascii="Times New Roman" w:hAnsi="Times New Roman" w:cs="Times New Roman"/>
                <w:sz w:val="21"/>
                <w:szCs w:val="21"/>
              </w:rPr>
              <w:t>: Mid-term 1</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2</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p>
        </w:tc>
        <w:tc>
          <w:tcPr>
            <w:tcW w:w="3240" w:type="dxa"/>
          </w:tcPr>
          <w:p w:rsidR="001A2BD8" w:rsidRDefault="001A2BD8" w:rsidP="00E13D36">
            <w:pPr>
              <w:rPr>
                <w:rFonts w:ascii="Times New Roman" w:hAnsi="Times New Roman" w:cs="Times New Roman"/>
                <w:sz w:val="21"/>
                <w:szCs w:val="21"/>
              </w:rPr>
            </w:pPr>
          </w:p>
        </w:tc>
        <w:tc>
          <w:tcPr>
            <w:tcW w:w="2489" w:type="dxa"/>
          </w:tcPr>
          <w:p w:rsidR="001A2BD8" w:rsidRDefault="001A2BD8" w:rsidP="00E13D36">
            <w:pPr>
              <w:rPr>
                <w:rFonts w:ascii="Times New Roman" w:hAnsi="Times New Roman" w:cs="Times New Roman"/>
                <w:sz w:val="21"/>
                <w:szCs w:val="21"/>
              </w:rPr>
            </w:pP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Sep 27</w:t>
            </w:r>
          </w:p>
        </w:tc>
        <w:tc>
          <w:tcPr>
            <w:tcW w:w="3240"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Self-incompatibility</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2</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Sep 29</w:t>
            </w:r>
          </w:p>
        </w:tc>
        <w:tc>
          <w:tcPr>
            <w:tcW w:w="3240"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Extra-nuclear inheritance</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2</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p>
        </w:tc>
        <w:tc>
          <w:tcPr>
            <w:tcW w:w="3240" w:type="dxa"/>
          </w:tcPr>
          <w:p w:rsidR="001A2BD8" w:rsidRDefault="001A2BD8" w:rsidP="00E13D36">
            <w:pPr>
              <w:rPr>
                <w:rFonts w:ascii="Times New Roman" w:hAnsi="Times New Roman" w:cs="Times New Roman"/>
                <w:sz w:val="21"/>
                <w:szCs w:val="21"/>
              </w:rPr>
            </w:pPr>
          </w:p>
        </w:tc>
        <w:tc>
          <w:tcPr>
            <w:tcW w:w="2489" w:type="dxa"/>
          </w:tcPr>
          <w:p w:rsidR="001A2BD8" w:rsidRDefault="001A2BD8" w:rsidP="00E13D36">
            <w:pPr>
              <w:rPr>
                <w:rFonts w:ascii="Times New Roman" w:hAnsi="Times New Roman" w:cs="Times New Roman"/>
                <w:sz w:val="21"/>
                <w:szCs w:val="21"/>
              </w:rPr>
            </w:pP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Oct 4</w:t>
            </w:r>
          </w:p>
        </w:tc>
        <w:tc>
          <w:tcPr>
            <w:tcW w:w="3240"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Linkage mapping and marker assisted selection</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3,4,15</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Oct 6</w:t>
            </w:r>
          </w:p>
        </w:tc>
        <w:tc>
          <w:tcPr>
            <w:tcW w:w="3240"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Linkage mapping and marker assisted selection</w:t>
            </w:r>
            <w:r w:rsidR="00662DB0">
              <w:rPr>
                <w:rFonts w:ascii="Times New Roman" w:hAnsi="Times New Roman" w:cs="Times New Roman"/>
                <w:sz w:val="21"/>
                <w:szCs w:val="21"/>
              </w:rPr>
              <w:t>: Quiz 3</w:t>
            </w:r>
          </w:p>
        </w:tc>
        <w:tc>
          <w:tcPr>
            <w:tcW w:w="2489" w:type="dxa"/>
          </w:tcPr>
          <w:p w:rsidR="001A2BD8" w:rsidRDefault="001A2BD8" w:rsidP="00E13D36">
            <w:pPr>
              <w:rPr>
                <w:rFonts w:ascii="Times New Roman" w:hAnsi="Times New Roman" w:cs="Times New Roman"/>
                <w:sz w:val="21"/>
                <w:szCs w:val="21"/>
              </w:rPr>
            </w:pPr>
            <w:r>
              <w:rPr>
                <w:rFonts w:ascii="Times New Roman" w:hAnsi="Times New Roman" w:cs="Times New Roman"/>
                <w:sz w:val="21"/>
                <w:szCs w:val="21"/>
              </w:rPr>
              <w:t>3,4,15</w:t>
            </w: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E13D36">
            <w:pPr>
              <w:rPr>
                <w:rFonts w:ascii="Times New Roman" w:hAnsi="Times New Roman" w:cs="Times New Roman"/>
                <w:sz w:val="21"/>
                <w:szCs w:val="21"/>
              </w:rPr>
            </w:pPr>
          </w:p>
        </w:tc>
        <w:tc>
          <w:tcPr>
            <w:tcW w:w="3240" w:type="dxa"/>
          </w:tcPr>
          <w:p w:rsidR="001A2BD8" w:rsidRDefault="001A2BD8" w:rsidP="00E13D36">
            <w:pPr>
              <w:rPr>
                <w:rFonts w:ascii="Times New Roman" w:hAnsi="Times New Roman" w:cs="Times New Roman"/>
                <w:sz w:val="21"/>
                <w:szCs w:val="21"/>
              </w:rPr>
            </w:pPr>
          </w:p>
        </w:tc>
        <w:tc>
          <w:tcPr>
            <w:tcW w:w="2489" w:type="dxa"/>
          </w:tcPr>
          <w:p w:rsidR="001A2BD8" w:rsidRDefault="001A2BD8" w:rsidP="00E13D36">
            <w:pPr>
              <w:rPr>
                <w:rFonts w:ascii="Times New Roman" w:hAnsi="Times New Roman" w:cs="Times New Roman"/>
                <w:sz w:val="21"/>
                <w:szCs w:val="21"/>
              </w:rPr>
            </w:pPr>
          </w:p>
        </w:tc>
        <w:tc>
          <w:tcPr>
            <w:tcW w:w="2726" w:type="dxa"/>
          </w:tcPr>
          <w:p w:rsidR="001A2BD8" w:rsidRDefault="001A2BD8" w:rsidP="00E13D36">
            <w:pPr>
              <w:rPr>
                <w:rFonts w:ascii="Times New Roman" w:hAnsi="Times New Roman" w:cs="Times New Roman"/>
                <w:sz w:val="21"/>
                <w:szCs w:val="21"/>
              </w:rPr>
            </w:pPr>
          </w:p>
        </w:tc>
      </w:tr>
      <w:tr w:rsidR="001A2BD8" w:rsidTr="001A2BD8">
        <w:tc>
          <w:tcPr>
            <w:tcW w:w="895"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Oct 11</w:t>
            </w:r>
          </w:p>
        </w:tc>
        <w:tc>
          <w:tcPr>
            <w:tcW w:w="3240"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Linkage mapping and marker assisted selection</w:t>
            </w:r>
          </w:p>
        </w:tc>
        <w:tc>
          <w:tcPr>
            <w:tcW w:w="2489"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3,4,15</w:t>
            </w:r>
          </w:p>
        </w:tc>
        <w:tc>
          <w:tcPr>
            <w:tcW w:w="2726" w:type="dxa"/>
          </w:tcPr>
          <w:p w:rsidR="001A2BD8" w:rsidRDefault="001A2BD8" w:rsidP="003463CA">
            <w:pPr>
              <w:rPr>
                <w:rFonts w:ascii="Times New Roman" w:hAnsi="Times New Roman" w:cs="Times New Roman"/>
                <w:sz w:val="21"/>
                <w:szCs w:val="21"/>
              </w:rPr>
            </w:pPr>
          </w:p>
        </w:tc>
      </w:tr>
      <w:tr w:rsidR="001A2BD8" w:rsidTr="001A2BD8">
        <w:tc>
          <w:tcPr>
            <w:tcW w:w="895"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Oct 13</w:t>
            </w:r>
          </w:p>
        </w:tc>
        <w:tc>
          <w:tcPr>
            <w:tcW w:w="3240"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Linkage mapping and marker assisted selection</w:t>
            </w:r>
          </w:p>
        </w:tc>
        <w:tc>
          <w:tcPr>
            <w:tcW w:w="2489"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3,4,15</w:t>
            </w:r>
          </w:p>
        </w:tc>
        <w:tc>
          <w:tcPr>
            <w:tcW w:w="2726" w:type="dxa"/>
          </w:tcPr>
          <w:p w:rsidR="001A2BD8" w:rsidRDefault="001A2BD8" w:rsidP="003463CA">
            <w:pPr>
              <w:rPr>
                <w:rFonts w:ascii="Times New Roman" w:hAnsi="Times New Roman" w:cs="Times New Roman"/>
                <w:sz w:val="21"/>
                <w:szCs w:val="21"/>
              </w:rPr>
            </w:pPr>
          </w:p>
        </w:tc>
      </w:tr>
      <w:tr w:rsidR="001A2BD8" w:rsidTr="001A2BD8">
        <w:tc>
          <w:tcPr>
            <w:tcW w:w="895" w:type="dxa"/>
          </w:tcPr>
          <w:p w:rsidR="001A2BD8" w:rsidRDefault="001A2BD8" w:rsidP="003463CA">
            <w:pPr>
              <w:rPr>
                <w:rFonts w:ascii="Times New Roman" w:hAnsi="Times New Roman" w:cs="Times New Roman"/>
                <w:sz w:val="21"/>
                <w:szCs w:val="21"/>
              </w:rPr>
            </w:pPr>
          </w:p>
        </w:tc>
        <w:tc>
          <w:tcPr>
            <w:tcW w:w="3240" w:type="dxa"/>
          </w:tcPr>
          <w:p w:rsidR="001A2BD8" w:rsidRDefault="001A2BD8" w:rsidP="003463CA">
            <w:pPr>
              <w:rPr>
                <w:rFonts w:ascii="Times New Roman" w:hAnsi="Times New Roman" w:cs="Times New Roman"/>
                <w:sz w:val="21"/>
                <w:szCs w:val="21"/>
              </w:rPr>
            </w:pPr>
          </w:p>
        </w:tc>
        <w:tc>
          <w:tcPr>
            <w:tcW w:w="2489" w:type="dxa"/>
          </w:tcPr>
          <w:p w:rsidR="001A2BD8" w:rsidRDefault="001A2BD8" w:rsidP="003463CA">
            <w:pPr>
              <w:rPr>
                <w:rFonts w:ascii="Times New Roman" w:hAnsi="Times New Roman" w:cs="Times New Roman"/>
                <w:sz w:val="21"/>
                <w:szCs w:val="21"/>
              </w:rPr>
            </w:pPr>
          </w:p>
        </w:tc>
        <w:tc>
          <w:tcPr>
            <w:tcW w:w="2726" w:type="dxa"/>
          </w:tcPr>
          <w:p w:rsidR="001A2BD8" w:rsidRDefault="001A2BD8" w:rsidP="003463CA">
            <w:pPr>
              <w:rPr>
                <w:rFonts w:ascii="Times New Roman" w:hAnsi="Times New Roman" w:cs="Times New Roman"/>
                <w:sz w:val="21"/>
                <w:szCs w:val="21"/>
              </w:rPr>
            </w:pPr>
          </w:p>
        </w:tc>
      </w:tr>
      <w:tr w:rsidR="001A2BD8" w:rsidTr="001A2BD8">
        <w:tc>
          <w:tcPr>
            <w:tcW w:w="895"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Oct 18</w:t>
            </w:r>
          </w:p>
        </w:tc>
        <w:tc>
          <w:tcPr>
            <w:tcW w:w="3240"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Population Genetics- population structure</w:t>
            </w:r>
          </w:p>
        </w:tc>
        <w:tc>
          <w:tcPr>
            <w:tcW w:w="2489"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8</w:t>
            </w:r>
          </w:p>
        </w:tc>
        <w:tc>
          <w:tcPr>
            <w:tcW w:w="2726" w:type="dxa"/>
          </w:tcPr>
          <w:p w:rsidR="001A2BD8" w:rsidRDefault="001A2BD8" w:rsidP="003463CA">
            <w:pPr>
              <w:rPr>
                <w:rFonts w:ascii="Times New Roman" w:hAnsi="Times New Roman" w:cs="Times New Roman"/>
                <w:sz w:val="21"/>
                <w:szCs w:val="21"/>
              </w:rPr>
            </w:pPr>
          </w:p>
        </w:tc>
      </w:tr>
      <w:tr w:rsidR="001A2BD8" w:rsidTr="001A2BD8">
        <w:tc>
          <w:tcPr>
            <w:tcW w:w="895"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Oct 20</w:t>
            </w:r>
          </w:p>
        </w:tc>
        <w:tc>
          <w:tcPr>
            <w:tcW w:w="3240"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Population Genetics- outlier tests</w:t>
            </w:r>
            <w:r w:rsidR="00662DB0">
              <w:rPr>
                <w:rFonts w:ascii="Times New Roman" w:hAnsi="Times New Roman" w:cs="Times New Roman"/>
                <w:sz w:val="21"/>
                <w:szCs w:val="21"/>
              </w:rPr>
              <w:t xml:space="preserve">: </w:t>
            </w:r>
            <w:r w:rsidR="00B10CDF">
              <w:rPr>
                <w:rFonts w:ascii="Times New Roman" w:hAnsi="Times New Roman" w:cs="Times New Roman"/>
                <w:sz w:val="21"/>
                <w:szCs w:val="21"/>
              </w:rPr>
              <w:t>Quiz 4, Problem Set 2</w:t>
            </w:r>
          </w:p>
        </w:tc>
        <w:tc>
          <w:tcPr>
            <w:tcW w:w="2489"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8</w:t>
            </w:r>
          </w:p>
        </w:tc>
        <w:tc>
          <w:tcPr>
            <w:tcW w:w="2726" w:type="dxa"/>
          </w:tcPr>
          <w:p w:rsidR="001A2BD8" w:rsidRDefault="001A2BD8" w:rsidP="003463CA">
            <w:pPr>
              <w:rPr>
                <w:rFonts w:ascii="Times New Roman" w:hAnsi="Times New Roman" w:cs="Times New Roman"/>
                <w:sz w:val="21"/>
                <w:szCs w:val="21"/>
              </w:rPr>
            </w:pPr>
          </w:p>
        </w:tc>
      </w:tr>
      <w:tr w:rsidR="001A2BD8" w:rsidTr="001A2BD8">
        <w:tc>
          <w:tcPr>
            <w:tcW w:w="895" w:type="dxa"/>
          </w:tcPr>
          <w:p w:rsidR="001A2BD8" w:rsidRDefault="001A2BD8" w:rsidP="003463CA">
            <w:pPr>
              <w:rPr>
                <w:rFonts w:ascii="Times New Roman" w:hAnsi="Times New Roman" w:cs="Times New Roman"/>
                <w:sz w:val="21"/>
                <w:szCs w:val="21"/>
              </w:rPr>
            </w:pPr>
          </w:p>
        </w:tc>
        <w:tc>
          <w:tcPr>
            <w:tcW w:w="3240" w:type="dxa"/>
          </w:tcPr>
          <w:p w:rsidR="001A2BD8" w:rsidRDefault="001A2BD8" w:rsidP="003463CA">
            <w:pPr>
              <w:rPr>
                <w:rFonts w:ascii="Times New Roman" w:hAnsi="Times New Roman" w:cs="Times New Roman"/>
                <w:sz w:val="21"/>
                <w:szCs w:val="21"/>
              </w:rPr>
            </w:pPr>
          </w:p>
        </w:tc>
        <w:tc>
          <w:tcPr>
            <w:tcW w:w="2489" w:type="dxa"/>
          </w:tcPr>
          <w:p w:rsidR="001A2BD8" w:rsidRDefault="001A2BD8" w:rsidP="003463CA">
            <w:pPr>
              <w:rPr>
                <w:rFonts w:ascii="Times New Roman" w:hAnsi="Times New Roman" w:cs="Times New Roman"/>
                <w:sz w:val="21"/>
                <w:szCs w:val="21"/>
              </w:rPr>
            </w:pPr>
          </w:p>
        </w:tc>
        <w:tc>
          <w:tcPr>
            <w:tcW w:w="2726" w:type="dxa"/>
          </w:tcPr>
          <w:p w:rsidR="001A2BD8" w:rsidRDefault="001A2BD8" w:rsidP="003463CA">
            <w:pPr>
              <w:rPr>
                <w:rFonts w:ascii="Times New Roman" w:hAnsi="Times New Roman" w:cs="Times New Roman"/>
                <w:sz w:val="21"/>
                <w:szCs w:val="21"/>
              </w:rPr>
            </w:pPr>
          </w:p>
        </w:tc>
      </w:tr>
      <w:tr w:rsidR="001A2BD8" w:rsidTr="001A2BD8">
        <w:tc>
          <w:tcPr>
            <w:tcW w:w="895"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Oct 25</w:t>
            </w:r>
          </w:p>
        </w:tc>
        <w:tc>
          <w:tcPr>
            <w:tcW w:w="3240"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Quantitative Genetics – trait distributions</w:t>
            </w:r>
          </w:p>
        </w:tc>
        <w:tc>
          <w:tcPr>
            <w:tcW w:w="2489"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7</w:t>
            </w:r>
          </w:p>
        </w:tc>
        <w:tc>
          <w:tcPr>
            <w:tcW w:w="2726" w:type="dxa"/>
          </w:tcPr>
          <w:p w:rsidR="001A2BD8" w:rsidRDefault="001A2BD8" w:rsidP="003463CA">
            <w:pPr>
              <w:rPr>
                <w:rFonts w:ascii="Times New Roman" w:hAnsi="Times New Roman" w:cs="Times New Roman"/>
                <w:sz w:val="21"/>
                <w:szCs w:val="21"/>
              </w:rPr>
            </w:pPr>
          </w:p>
        </w:tc>
      </w:tr>
      <w:tr w:rsidR="001A2BD8" w:rsidTr="001A2BD8">
        <w:tc>
          <w:tcPr>
            <w:tcW w:w="895"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Oct 27</w:t>
            </w:r>
          </w:p>
        </w:tc>
        <w:tc>
          <w:tcPr>
            <w:tcW w:w="3240"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Quantitative Genetics – heritability</w:t>
            </w:r>
          </w:p>
        </w:tc>
        <w:tc>
          <w:tcPr>
            <w:tcW w:w="2489" w:type="dxa"/>
          </w:tcPr>
          <w:p w:rsidR="001A2BD8" w:rsidRDefault="001A2BD8" w:rsidP="003463CA">
            <w:pPr>
              <w:rPr>
                <w:rFonts w:ascii="Times New Roman" w:hAnsi="Times New Roman" w:cs="Times New Roman"/>
                <w:sz w:val="21"/>
                <w:szCs w:val="21"/>
              </w:rPr>
            </w:pPr>
            <w:r>
              <w:rPr>
                <w:rFonts w:ascii="Times New Roman" w:hAnsi="Times New Roman" w:cs="Times New Roman"/>
                <w:sz w:val="21"/>
                <w:szCs w:val="21"/>
              </w:rPr>
              <w:t>7</w:t>
            </w:r>
          </w:p>
        </w:tc>
        <w:tc>
          <w:tcPr>
            <w:tcW w:w="2726" w:type="dxa"/>
          </w:tcPr>
          <w:p w:rsidR="001A2BD8" w:rsidRDefault="001A2BD8" w:rsidP="003463CA">
            <w:pPr>
              <w:rPr>
                <w:rFonts w:ascii="Times New Roman" w:hAnsi="Times New Roman" w:cs="Times New Roman"/>
                <w:sz w:val="21"/>
                <w:szCs w:val="21"/>
              </w:rPr>
            </w:pPr>
          </w:p>
        </w:tc>
      </w:tr>
      <w:tr w:rsidR="001A2BD8" w:rsidTr="001A2BD8">
        <w:tc>
          <w:tcPr>
            <w:tcW w:w="895" w:type="dxa"/>
          </w:tcPr>
          <w:p w:rsidR="001A2BD8" w:rsidRDefault="001A2BD8" w:rsidP="003463CA">
            <w:pPr>
              <w:rPr>
                <w:rFonts w:ascii="Times New Roman" w:hAnsi="Times New Roman" w:cs="Times New Roman"/>
                <w:sz w:val="21"/>
                <w:szCs w:val="21"/>
              </w:rPr>
            </w:pPr>
          </w:p>
        </w:tc>
        <w:tc>
          <w:tcPr>
            <w:tcW w:w="3240" w:type="dxa"/>
          </w:tcPr>
          <w:p w:rsidR="001A2BD8" w:rsidRDefault="001A2BD8" w:rsidP="003463CA">
            <w:pPr>
              <w:rPr>
                <w:rFonts w:ascii="Times New Roman" w:hAnsi="Times New Roman" w:cs="Times New Roman"/>
                <w:sz w:val="21"/>
                <w:szCs w:val="21"/>
              </w:rPr>
            </w:pPr>
          </w:p>
        </w:tc>
        <w:tc>
          <w:tcPr>
            <w:tcW w:w="2489" w:type="dxa"/>
          </w:tcPr>
          <w:p w:rsidR="001A2BD8" w:rsidRDefault="001A2BD8" w:rsidP="003463CA">
            <w:pPr>
              <w:rPr>
                <w:rFonts w:ascii="Times New Roman" w:hAnsi="Times New Roman" w:cs="Times New Roman"/>
                <w:sz w:val="21"/>
                <w:szCs w:val="21"/>
              </w:rPr>
            </w:pPr>
          </w:p>
        </w:tc>
        <w:tc>
          <w:tcPr>
            <w:tcW w:w="2726" w:type="dxa"/>
          </w:tcPr>
          <w:p w:rsidR="001A2BD8" w:rsidRDefault="001A2BD8" w:rsidP="003463CA">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Nov 1</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 xml:space="preserve">Quantitative Genetics </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7</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Nov 3</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Quantitative G</w:t>
            </w:r>
            <w:r w:rsidR="00B10CDF">
              <w:rPr>
                <w:rFonts w:ascii="Times New Roman" w:hAnsi="Times New Roman" w:cs="Times New Roman"/>
                <w:sz w:val="21"/>
                <w:szCs w:val="21"/>
              </w:rPr>
              <w:t>enetics: Quiz 5</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7</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p>
        </w:tc>
        <w:tc>
          <w:tcPr>
            <w:tcW w:w="3240" w:type="dxa"/>
          </w:tcPr>
          <w:p w:rsidR="001A2BD8" w:rsidRDefault="001A2BD8" w:rsidP="00D86352">
            <w:pPr>
              <w:rPr>
                <w:rFonts w:ascii="Times New Roman" w:hAnsi="Times New Roman" w:cs="Times New Roman"/>
                <w:sz w:val="21"/>
                <w:szCs w:val="21"/>
              </w:rPr>
            </w:pPr>
          </w:p>
        </w:tc>
        <w:tc>
          <w:tcPr>
            <w:tcW w:w="2489" w:type="dxa"/>
          </w:tcPr>
          <w:p w:rsidR="001A2BD8" w:rsidRDefault="001A2BD8" w:rsidP="00D86352">
            <w:pPr>
              <w:rPr>
                <w:rFonts w:ascii="Times New Roman" w:hAnsi="Times New Roman" w:cs="Times New Roman"/>
                <w:sz w:val="21"/>
                <w:szCs w:val="21"/>
              </w:rPr>
            </w:pP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Nov 8</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Genomics: Whole genome sequence</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15</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Nov 10</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Genomics: Genome wide selection</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15</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p>
        </w:tc>
        <w:tc>
          <w:tcPr>
            <w:tcW w:w="3240" w:type="dxa"/>
          </w:tcPr>
          <w:p w:rsidR="001A2BD8" w:rsidRDefault="001A2BD8" w:rsidP="00D86352">
            <w:pPr>
              <w:rPr>
                <w:rFonts w:ascii="Times New Roman" w:hAnsi="Times New Roman" w:cs="Times New Roman"/>
                <w:sz w:val="21"/>
                <w:szCs w:val="21"/>
              </w:rPr>
            </w:pPr>
          </w:p>
        </w:tc>
        <w:tc>
          <w:tcPr>
            <w:tcW w:w="2489" w:type="dxa"/>
          </w:tcPr>
          <w:p w:rsidR="001A2BD8" w:rsidRDefault="001A2BD8" w:rsidP="00D86352">
            <w:pPr>
              <w:rPr>
                <w:rFonts w:ascii="Times New Roman" w:hAnsi="Times New Roman" w:cs="Times New Roman"/>
                <w:sz w:val="21"/>
                <w:szCs w:val="21"/>
              </w:rPr>
            </w:pP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Nov 15</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Breeding objectives-general</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10</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Nov 17</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Breeding objectives-self-pollinated crops</w:t>
            </w:r>
            <w:r w:rsidR="00B10CDF">
              <w:rPr>
                <w:rFonts w:ascii="Times New Roman" w:hAnsi="Times New Roman" w:cs="Times New Roman"/>
                <w:sz w:val="21"/>
                <w:szCs w:val="21"/>
              </w:rPr>
              <w:t>: Quiz 6: Problem set 3</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11</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p>
        </w:tc>
        <w:tc>
          <w:tcPr>
            <w:tcW w:w="3240" w:type="dxa"/>
          </w:tcPr>
          <w:p w:rsidR="001A2BD8" w:rsidRDefault="001A2BD8" w:rsidP="00D86352">
            <w:pPr>
              <w:rPr>
                <w:rFonts w:ascii="Times New Roman" w:hAnsi="Times New Roman" w:cs="Times New Roman"/>
                <w:sz w:val="21"/>
                <w:szCs w:val="21"/>
              </w:rPr>
            </w:pPr>
          </w:p>
        </w:tc>
        <w:tc>
          <w:tcPr>
            <w:tcW w:w="2489" w:type="dxa"/>
          </w:tcPr>
          <w:p w:rsidR="001A2BD8" w:rsidRDefault="001A2BD8" w:rsidP="00D86352">
            <w:pPr>
              <w:rPr>
                <w:rFonts w:ascii="Times New Roman" w:hAnsi="Times New Roman" w:cs="Times New Roman"/>
                <w:sz w:val="21"/>
                <w:szCs w:val="21"/>
              </w:rPr>
            </w:pP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Nov 22</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Breeding objectives-cross pollinated crops</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12,13</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Nov 24</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Breeding objectives-asexual propagated crops</w:t>
            </w:r>
            <w:r w:rsidR="00B10CDF">
              <w:rPr>
                <w:rFonts w:ascii="Times New Roman" w:hAnsi="Times New Roman" w:cs="Times New Roman"/>
                <w:sz w:val="21"/>
                <w:szCs w:val="21"/>
              </w:rPr>
              <w:t>: Mid-term 2</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14</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p>
        </w:tc>
        <w:tc>
          <w:tcPr>
            <w:tcW w:w="3240" w:type="dxa"/>
          </w:tcPr>
          <w:p w:rsidR="001A2BD8" w:rsidRDefault="001A2BD8" w:rsidP="00D86352">
            <w:pPr>
              <w:rPr>
                <w:rFonts w:ascii="Times New Roman" w:hAnsi="Times New Roman" w:cs="Times New Roman"/>
                <w:sz w:val="21"/>
                <w:szCs w:val="21"/>
              </w:rPr>
            </w:pPr>
          </w:p>
        </w:tc>
        <w:tc>
          <w:tcPr>
            <w:tcW w:w="2489" w:type="dxa"/>
          </w:tcPr>
          <w:p w:rsidR="001A2BD8" w:rsidRDefault="001A2BD8" w:rsidP="00D86352">
            <w:pPr>
              <w:rPr>
                <w:rFonts w:ascii="Times New Roman" w:hAnsi="Times New Roman" w:cs="Times New Roman"/>
                <w:sz w:val="21"/>
                <w:szCs w:val="21"/>
              </w:rPr>
            </w:pP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Nov 29</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Breeding methods-recurrent selection</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11,12</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Dec 1</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Breeding methods-backcross breeding</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11</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p>
        </w:tc>
        <w:tc>
          <w:tcPr>
            <w:tcW w:w="3240" w:type="dxa"/>
          </w:tcPr>
          <w:p w:rsidR="001A2BD8" w:rsidRDefault="001A2BD8" w:rsidP="00D86352">
            <w:pPr>
              <w:rPr>
                <w:rFonts w:ascii="Times New Roman" w:hAnsi="Times New Roman" w:cs="Times New Roman"/>
                <w:sz w:val="21"/>
                <w:szCs w:val="21"/>
              </w:rPr>
            </w:pPr>
          </w:p>
        </w:tc>
        <w:tc>
          <w:tcPr>
            <w:tcW w:w="2489" w:type="dxa"/>
          </w:tcPr>
          <w:p w:rsidR="001A2BD8" w:rsidRDefault="001A2BD8" w:rsidP="00D86352">
            <w:pPr>
              <w:rPr>
                <w:rFonts w:ascii="Times New Roman" w:hAnsi="Times New Roman" w:cs="Times New Roman"/>
                <w:sz w:val="21"/>
                <w:szCs w:val="21"/>
              </w:rPr>
            </w:pP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Dec 6</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Breeding methods-hybrid breeding</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13</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Dec 8</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Breeding methods-clonal breeding</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14</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p>
        </w:tc>
        <w:tc>
          <w:tcPr>
            <w:tcW w:w="3240" w:type="dxa"/>
          </w:tcPr>
          <w:p w:rsidR="001A2BD8" w:rsidRDefault="001A2BD8" w:rsidP="00D86352">
            <w:pPr>
              <w:rPr>
                <w:rFonts w:ascii="Times New Roman" w:hAnsi="Times New Roman" w:cs="Times New Roman"/>
                <w:sz w:val="21"/>
                <w:szCs w:val="21"/>
              </w:rPr>
            </w:pPr>
          </w:p>
        </w:tc>
        <w:tc>
          <w:tcPr>
            <w:tcW w:w="2489" w:type="dxa"/>
          </w:tcPr>
          <w:p w:rsidR="001A2BD8" w:rsidRDefault="001A2BD8" w:rsidP="00D86352">
            <w:pPr>
              <w:rPr>
                <w:rFonts w:ascii="Times New Roman" w:hAnsi="Times New Roman" w:cs="Times New Roman"/>
                <w:sz w:val="21"/>
                <w:szCs w:val="21"/>
              </w:rPr>
            </w:pP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Dec 12</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Genetic Resources</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16,17</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Pr="00D86352" w:rsidRDefault="001A2BD8" w:rsidP="00D86352">
            <w:pPr>
              <w:rPr>
                <w:rFonts w:ascii="Times New Roman" w:hAnsi="Times New Roman" w:cs="Times New Roman"/>
                <w:sz w:val="21"/>
                <w:szCs w:val="21"/>
              </w:rPr>
            </w:pPr>
            <w:r w:rsidRPr="00D86352">
              <w:rPr>
                <w:rFonts w:ascii="Times New Roman" w:hAnsi="Times New Roman" w:cs="Times New Roman"/>
                <w:sz w:val="21"/>
                <w:szCs w:val="21"/>
              </w:rPr>
              <w:t>Dec 14</w:t>
            </w:r>
          </w:p>
        </w:tc>
        <w:tc>
          <w:tcPr>
            <w:tcW w:w="3240"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Genetic Resources</w:t>
            </w:r>
          </w:p>
        </w:tc>
        <w:tc>
          <w:tcPr>
            <w:tcW w:w="2489" w:type="dxa"/>
          </w:tcPr>
          <w:p w:rsidR="001A2BD8" w:rsidRDefault="001A2BD8" w:rsidP="00D86352">
            <w:pPr>
              <w:rPr>
                <w:rFonts w:ascii="Times New Roman" w:hAnsi="Times New Roman" w:cs="Times New Roman"/>
                <w:sz w:val="21"/>
                <w:szCs w:val="21"/>
              </w:rPr>
            </w:pPr>
            <w:r>
              <w:rPr>
                <w:rFonts w:ascii="Times New Roman" w:hAnsi="Times New Roman" w:cs="Times New Roman"/>
                <w:sz w:val="21"/>
                <w:szCs w:val="21"/>
              </w:rPr>
              <w:t>16,17</w:t>
            </w: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Default="001A2BD8" w:rsidP="00D86352">
            <w:pPr>
              <w:rPr>
                <w:rFonts w:ascii="Times New Roman" w:hAnsi="Times New Roman" w:cs="Times New Roman"/>
                <w:sz w:val="21"/>
                <w:szCs w:val="21"/>
              </w:rPr>
            </w:pPr>
          </w:p>
        </w:tc>
        <w:tc>
          <w:tcPr>
            <w:tcW w:w="3240" w:type="dxa"/>
          </w:tcPr>
          <w:p w:rsidR="001A2BD8" w:rsidRDefault="001A2BD8" w:rsidP="00D86352">
            <w:pPr>
              <w:rPr>
                <w:rFonts w:ascii="Times New Roman" w:hAnsi="Times New Roman" w:cs="Times New Roman"/>
                <w:sz w:val="21"/>
                <w:szCs w:val="21"/>
              </w:rPr>
            </w:pPr>
          </w:p>
        </w:tc>
        <w:tc>
          <w:tcPr>
            <w:tcW w:w="2489" w:type="dxa"/>
          </w:tcPr>
          <w:p w:rsidR="001A2BD8" w:rsidRDefault="001A2BD8" w:rsidP="00D86352">
            <w:pPr>
              <w:rPr>
                <w:rFonts w:ascii="Times New Roman" w:hAnsi="Times New Roman" w:cs="Times New Roman"/>
                <w:sz w:val="21"/>
                <w:szCs w:val="21"/>
              </w:rPr>
            </w:pPr>
          </w:p>
        </w:tc>
        <w:tc>
          <w:tcPr>
            <w:tcW w:w="2726" w:type="dxa"/>
          </w:tcPr>
          <w:p w:rsidR="001A2BD8" w:rsidRDefault="001A2BD8" w:rsidP="00D86352">
            <w:pPr>
              <w:rPr>
                <w:rFonts w:ascii="Times New Roman" w:hAnsi="Times New Roman" w:cs="Times New Roman"/>
                <w:sz w:val="21"/>
                <w:szCs w:val="21"/>
              </w:rPr>
            </w:pPr>
          </w:p>
        </w:tc>
      </w:tr>
      <w:tr w:rsidR="001A2BD8" w:rsidTr="001A2BD8">
        <w:tc>
          <w:tcPr>
            <w:tcW w:w="895" w:type="dxa"/>
          </w:tcPr>
          <w:p w:rsidR="001A2BD8" w:rsidRPr="00D86352" w:rsidRDefault="001A2BD8" w:rsidP="00D86352">
            <w:pPr>
              <w:rPr>
                <w:rFonts w:ascii="Times New Roman" w:hAnsi="Times New Roman" w:cs="Times New Roman"/>
                <w:b/>
                <w:sz w:val="21"/>
                <w:szCs w:val="21"/>
              </w:rPr>
            </w:pPr>
            <w:r w:rsidRPr="00D86352">
              <w:rPr>
                <w:rFonts w:ascii="Times New Roman" w:hAnsi="Times New Roman" w:cs="Times New Roman"/>
                <w:b/>
                <w:sz w:val="21"/>
                <w:szCs w:val="21"/>
              </w:rPr>
              <w:t>Dec XXX</w:t>
            </w:r>
          </w:p>
        </w:tc>
        <w:tc>
          <w:tcPr>
            <w:tcW w:w="3240" w:type="dxa"/>
          </w:tcPr>
          <w:p w:rsidR="001A2BD8" w:rsidRPr="00D86352" w:rsidRDefault="001A2BD8" w:rsidP="00D86352">
            <w:pPr>
              <w:rPr>
                <w:rFonts w:ascii="Times New Roman" w:hAnsi="Times New Roman" w:cs="Times New Roman"/>
                <w:b/>
                <w:sz w:val="21"/>
                <w:szCs w:val="21"/>
              </w:rPr>
            </w:pPr>
            <w:r w:rsidRPr="00D86352">
              <w:rPr>
                <w:rFonts w:ascii="Times New Roman" w:hAnsi="Times New Roman" w:cs="Times New Roman"/>
                <w:b/>
                <w:sz w:val="21"/>
                <w:szCs w:val="21"/>
              </w:rPr>
              <w:t>Final Exam</w:t>
            </w:r>
          </w:p>
        </w:tc>
        <w:tc>
          <w:tcPr>
            <w:tcW w:w="2489" w:type="dxa"/>
          </w:tcPr>
          <w:p w:rsidR="001A2BD8" w:rsidRDefault="001A2BD8" w:rsidP="00D86352">
            <w:pPr>
              <w:rPr>
                <w:rFonts w:ascii="Times New Roman" w:hAnsi="Times New Roman" w:cs="Times New Roman"/>
                <w:sz w:val="21"/>
                <w:szCs w:val="21"/>
              </w:rPr>
            </w:pPr>
          </w:p>
        </w:tc>
        <w:tc>
          <w:tcPr>
            <w:tcW w:w="2726" w:type="dxa"/>
          </w:tcPr>
          <w:p w:rsidR="001A2BD8" w:rsidRDefault="001A2BD8" w:rsidP="00D86352">
            <w:pPr>
              <w:rPr>
                <w:rFonts w:ascii="Times New Roman" w:hAnsi="Times New Roman" w:cs="Times New Roman"/>
                <w:sz w:val="21"/>
                <w:szCs w:val="21"/>
              </w:rPr>
            </w:pPr>
          </w:p>
        </w:tc>
      </w:tr>
    </w:tbl>
    <w:p w:rsidR="00D15B0D" w:rsidRPr="00F268E2" w:rsidRDefault="00D15B0D" w:rsidP="00E13D36">
      <w:pPr>
        <w:rPr>
          <w:rFonts w:ascii="Times New Roman" w:hAnsi="Times New Roman" w:cs="Times New Roman"/>
          <w:b/>
        </w:rPr>
      </w:pPr>
    </w:p>
    <w:sectPr w:rsidR="00D15B0D" w:rsidRPr="00F26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600B6"/>
    <w:multiLevelType w:val="hybridMultilevel"/>
    <w:tmpl w:val="4AE4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C8"/>
    <w:rsid w:val="0002778E"/>
    <w:rsid w:val="00045C9C"/>
    <w:rsid w:val="00056075"/>
    <w:rsid w:val="000644F9"/>
    <w:rsid w:val="000678E1"/>
    <w:rsid w:val="0009033B"/>
    <w:rsid w:val="000A4C7C"/>
    <w:rsid w:val="000B6FB6"/>
    <w:rsid w:val="000E7052"/>
    <w:rsid w:val="00105B91"/>
    <w:rsid w:val="00135885"/>
    <w:rsid w:val="001A2BD8"/>
    <w:rsid w:val="00212B60"/>
    <w:rsid w:val="00225413"/>
    <w:rsid w:val="00236FF3"/>
    <w:rsid w:val="00247D73"/>
    <w:rsid w:val="0028226C"/>
    <w:rsid w:val="002A69F4"/>
    <w:rsid w:val="002D0010"/>
    <w:rsid w:val="003463CA"/>
    <w:rsid w:val="003739E0"/>
    <w:rsid w:val="004350E5"/>
    <w:rsid w:val="00444A75"/>
    <w:rsid w:val="00466A32"/>
    <w:rsid w:val="004E1EBF"/>
    <w:rsid w:val="00515B2E"/>
    <w:rsid w:val="00575E56"/>
    <w:rsid w:val="005D7BBF"/>
    <w:rsid w:val="005E73CE"/>
    <w:rsid w:val="00601A88"/>
    <w:rsid w:val="00662DB0"/>
    <w:rsid w:val="00693E2D"/>
    <w:rsid w:val="006D1218"/>
    <w:rsid w:val="006F644C"/>
    <w:rsid w:val="00704268"/>
    <w:rsid w:val="007270FF"/>
    <w:rsid w:val="00772235"/>
    <w:rsid w:val="007E1EBC"/>
    <w:rsid w:val="008156D8"/>
    <w:rsid w:val="00815BB7"/>
    <w:rsid w:val="0086279E"/>
    <w:rsid w:val="00887AA9"/>
    <w:rsid w:val="00894ACD"/>
    <w:rsid w:val="008A444C"/>
    <w:rsid w:val="00901ADB"/>
    <w:rsid w:val="00915A3C"/>
    <w:rsid w:val="0093091E"/>
    <w:rsid w:val="009A1B51"/>
    <w:rsid w:val="009E2109"/>
    <w:rsid w:val="00A05C39"/>
    <w:rsid w:val="00A2500B"/>
    <w:rsid w:val="00AC6DBF"/>
    <w:rsid w:val="00AE48E8"/>
    <w:rsid w:val="00B10CDF"/>
    <w:rsid w:val="00B616B5"/>
    <w:rsid w:val="00B62DA0"/>
    <w:rsid w:val="00BE119A"/>
    <w:rsid w:val="00C30119"/>
    <w:rsid w:val="00C5488B"/>
    <w:rsid w:val="00C73877"/>
    <w:rsid w:val="00D07EC8"/>
    <w:rsid w:val="00D15B0D"/>
    <w:rsid w:val="00D86352"/>
    <w:rsid w:val="00DC7064"/>
    <w:rsid w:val="00E13D36"/>
    <w:rsid w:val="00E3617A"/>
    <w:rsid w:val="00E47C69"/>
    <w:rsid w:val="00E71706"/>
    <w:rsid w:val="00E751E6"/>
    <w:rsid w:val="00EC097D"/>
    <w:rsid w:val="00F268E2"/>
    <w:rsid w:val="00F54FBE"/>
    <w:rsid w:val="00FE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CC02"/>
  <w15:chartTrackingRefBased/>
  <w15:docId w15:val="{E42E3D68-4415-40C4-A188-2F6F472B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DA0"/>
    <w:rPr>
      <w:color w:val="0563C1" w:themeColor="hyperlink"/>
      <w:u w:val="single"/>
    </w:rPr>
  </w:style>
  <w:style w:type="table" w:styleId="TableGrid">
    <w:name w:val="Table Grid"/>
    <w:basedOn w:val="TableNormal"/>
    <w:uiPriority w:val="39"/>
    <w:rsid w:val="005D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885"/>
    <w:pPr>
      <w:ind w:left="720"/>
      <w:contextualSpacing/>
    </w:pPr>
  </w:style>
  <w:style w:type="character" w:styleId="CommentReference">
    <w:name w:val="annotation reference"/>
    <w:basedOn w:val="DefaultParagraphFont"/>
    <w:uiPriority w:val="99"/>
    <w:semiHidden/>
    <w:unhideWhenUsed/>
    <w:rsid w:val="00AC6DBF"/>
    <w:rPr>
      <w:sz w:val="16"/>
      <w:szCs w:val="16"/>
    </w:rPr>
  </w:style>
  <w:style w:type="paragraph" w:styleId="CommentText">
    <w:name w:val="annotation text"/>
    <w:basedOn w:val="Normal"/>
    <w:link w:val="CommentTextChar"/>
    <w:uiPriority w:val="99"/>
    <w:semiHidden/>
    <w:unhideWhenUsed/>
    <w:rsid w:val="00AC6DBF"/>
    <w:pPr>
      <w:spacing w:line="240" w:lineRule="auto"/>
    </w:pPr>
    <w:rPr>
      <w:sz w:val="20"/>
      <w:szCs w:val="20"/>
    </w:rPr>
  </w:style>
  <w:style w:type="character" w:customStyle="1" w:styleId="CommentTextChar">
    <w:name w:val="Comment Text Char"/>
    <w:basedOn w:val="DefaultParagraphFont"/>
    <w:link w:val="CommentText"/>
    <w:uiPriority w:val="99"/>
    <w:semiHidden/>
    <w:rsid w:val="00AC6DBF"/>
    <w:rPr>
      <w:sz w:val="20"/>
      <w:szCs w:val="20"/>
    </w:rPr>
  </w:style>
  <w:style w:type="paragraph" w:styleId="CommentSubject">
    <w:name w:val="annotation subject"/>
    <w:basedOn w:val="CommentText"/>
    <w:next w:val="CommentText"/>
    <w:link w:val="CommentSubjectChar"/>
    <w:uiPriority w:val="99"/>
    <w:semiHidden/>
    <w:unhideWhenUsed/>
    <w:rsid w:val="00AC6DBF"/>
    <w:rPr>
      <w:b/>
      <w:bCs/>
    </w:rPr>
  </w:style>
  <w:style w:type="character" w:customStyle="1" w:styleId="CommentSubjectChar">
    <w:name w:val="Comment Subject Char"/>
    <w:basedOn w:val="CommentTextChar"/>
    <w:link w:val="CommentSubject"/>
    <w:uiPriority w:val="99"/>
    <w:semiHidden/>
    <w:rsid w:val="00AC6DBF"/>
    <w:rPr>
      <w:b/>
      <w:bCs/>
      <w:sz w:val="20"/>
      <w:szCs w:val="20"/>
    </w:rPr>
  </w:style>
  <w:style w:type="paragraph" w:styleId="BalloonText">
    <w:name w:val="Balloon Text"/>
    <w:basedOn w:val="Normal"/>
    <w:link w:val="BalloonTextChar"/>
    <w:uiPriority w:val="99"/>
    <w:semiHidden/>
    <w:unhideWhenUsed/>
    <w:rsid w:val="00AC6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alog.hawaii.edu/about-uh/campus-policies1.htm" TargetMode="External"/><Relationship Id="rId5" Type="http://schemas.openxmlformats.org/officeDocument/2006/relationships/hyperlink" Target="https://laulima.hawai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Kantar</dc:creator>
  <cp:keywords/>
  <dc:description/>
  <cp:lastModifiedBy>Michael</cp:lastModifiedBy>
  <cp:revision>1</cp:revision>
  <dcterms:created xsi:type="dcterms:W3CDTF">2016-07-13T00:12:00Z</dcterms:created>
  <dcterms:modified xsi:type="dcterms:W3CDTF">2016-07-21T04:45:00Z</dcterms:modified>
</cp:coreProperties>
</file>